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CCFA" w14:textId="77777777" w:rsidR="00D00BA9" w:rsidRPr="00425D7A" w:rsidRDefault="00D00BA9" w:rsidP="00D00BA9">
      <w:pPr>
        <w:pStyle w:val="Header"/>
        <w:jc w:val="center"/>
        <w:rPr>
          <w:rFonts w:ascii="Georgia" w:hAnsi="Georgia"/>
          <w:b/>
          <w:bCs/>
          <w:sz w:val="32"/>
          <w:szCs w:val="32"/>
        </w:rPr>
      </w:pPr>
      <w:r w:rsidRPr="00425D7A">
        <w:rPr>
          <w:rFonts w:ascii="Georgia" w:hAnsi="Georgia"/>
          <w:b/>
          <w:bCs/>
          <w:sz w:val="32"/>
          <w:szCs w:val="32"/>
        </w:rPr>
        <w:t>ZONING BOARD OF APPEALS</w:t>
      </w:r>
    </w:p>
    <w:p w14:paraId="78244FBC" w14:textId="77777777" w:rsidR="00D00BA9" w:rsidRPr="00425D7A" w:rsidRDefault="00D00BA9" w:rsidP="00D00BA9">
      <w:pPr>
        <w:pStyle w:val="Header"/>
        <w:jc w:val="center"/>
        <w:rPr>
          <w:rFonts w:ascii="Georgia" w:hAnsi="Georgia"/>
          <w:b/>
          <w:bCs/>
          <w:sz w:val="24"/>
          <w:szCs w:val="24"/>
        </w:rPr>
      </w:pPr>
      <w:r w:rsidRPr="00425D7A">
        <w:rPr>
          <w:rFonts w:ascii="Georgia" w:hAnsi="Georgia"/>
          <w:b/>
          <w:bCs/>
          <w:sz w:val="32"/>
          <w:szCs w:val="32"/>
        </w:rPr>
        <w:t>TOWN OF CHESTER</w:t>
      </w:r>
    </w:p>
    <w:p w14:paraId="2413D2FD" w14:textId="77777777" w:rsidR="00D00BA9" w:rsidRPr="00425D7A" w:rsidRDefault="00D00BA9" w:rsidP="00D00BA9">
      <w:pPr>
        <w:pStyle w:val="Header"/>
        <w:jc w:val="center"/>
        <w:rPr>
          <w:rFonts w:ascii="Georgia" w:hAnsi="Georgia"/>
          <w:sz w:val="28"/>
          <w:szCs w:val="28"/>
        </w:rPr>
      </w:pPr>
      <w:r w:rsidRPr="00425D7A">
        <w:rPr>
          <w:rFonts w:ascii="Georgia" w:hAnsi="Georgia"/>
          <w:sz w:val="28"/>
          <w:szCs w:val="28"/>
        </w:rPr>
        <w:t>1786 Kings Highway</w:t>
      </w:r>
    </w:p>
    <w:p w14:paraId="2791F8C5" w14:textId="77777777" w:rsidR="00D00BA9" w:rsidRPr="00425D7A" w:rsidRDefault="00D00BA9" w:rsidP="00D00BA9">
      <w:pPr>
        <w:pStyle w:val="Header"/>
        <w:jc w:val="center"/>
        <w:rPr>
          <w:rFonts w:ascii="Georgia" w:hAnsi="Georgia"/>
          <w:sz w:val="28"/>
          <w:szCs w:val="28"/>
        </w:rPr>
      </w:pPr>
      <w:r w:rsidRPr="00425D7A">
        <w:rPr>
          <w:rFonts w:ascii="Georgia" w:hAnsi="Georgia"/>
          <w:sz w:val="28"/>
          <w:szCs w:val="28"/>
        </w:rPr>
        <w:t>Chester, New York 10918</w:t>
      </w:r>
    </w:p>
    <w:p w14:paraId="4D4B7AC4" w14:textId="19BBC124" w:rsidR="00D00BA9" w:rsidRDefault="00D00BA9" w:rsidP="00D00BA9">
      <w:pPr>
        <w:tabs>
          <w:tab w:val="left" w:pos="0"/>
        </w:tabs>
        <w:spacing w:after="0" w:line="240" w:lineRule="auto"/>
        <w:jc w:val="center"/>
        <w:rPr>
          <w:rFonts w:ascii="Georgia" w:hAnsi="Georgia" w:cs="Arial"/>
          <w:b/>
          <w:bCs/>
          <w:sz w:val="24"/>
          <w:szCs w:val="24"/>
          <w:u w:val="single"/>
        </w:rPr>
      </w:pPr>
      <w:r>
        <w:rPr>
          <w:rFonts w:ascii="Georgia" w:hAnsi="Georgia"/>
          <w:sz w:val="28"/>
          <w:szCs w:val="28"/>
        </w:rPr>
        <w:t>Jan</w:t>
      </w:r>
      <w:r w:rsidRPr="00425D7A">
        <w:rPr>
          <w:rFonts w:ascii="Georgia" w:hAnsi="Georgia"/>
          <w:sz w:val="28"/>
          <w:szCs w:val="28"/>
        </w:rPr>
        <w:t xml:space="preserve">uary </w:t>
      </w:r>
      <w:r>
        <w:rPr>
          <w:rFonts w:ascii="Georgia" w:hAnsi="Georgia"/>
          <w:sz w:val="28"/>
          <w:szCs w:val="28"/>
        </w:rPr>
        <w:t>9</w:t>
      </w:r>
      <w:r w:rsidRPr="00425D7A">
        <w:rPr>
          <w:rFonts w:ascii="Georgia" w:hAnsi="Georgia"/>
          <w:sz w:val="28"/>
          <w:szCs w:val="28"/>
        </w:rPr>
        <w:t>, 20</w:t>
      </w:r>
      <w:r>
        <w:rPr>
          <w:rFonts w:ascii="Georgia" w:hAnsi="Georgia"/>
          <w:sz w:val="28"/>
          <w:szCs w:val="28"/>
        </w:rPr>
        <w:t>20</w:t>
      </w:r>
    </w:p>
    <w:p w14:paraId="301E34EA" w14:textId="77777777" w:rsidR="00D00BA9" w:rsidRDefault="00D00BA9" w:rsidP="003F39E8">
      <w:pPr>
        <w:tabs>
          <w:tab w:val="left" w:pos="0"/>
        </w:tabs>
        <w:spacing w:after="0" w:line="240" w:lineRule="auto"/>
        <w:rPr>
          <w:rFonts w:ascii="Georgia" w:hAnsi="Georgia" w:cs="Arial"/>
          <w:b/>
          <w:bCs/>
          <w:sz w:val="24"/>
          <w:szCs w:val="24"/>
          <w:u w:val="single"/>
        </w:rPr>
      </w:pPr>
    </w:p>
    <w:p w14:paraId="0FE4023A" w14:textId="6FE2B84E" w:rsidR="003F39E8" w:rsidRPr="007342CF" w:rsidRDefault="003F39E8" w:rsidP="003F39E8">
      <w:pPr>
        <w:tabs>
          <w:tab w:val="left" w:pos="0"/>
        </w:tabs>
        <w:spacing w:after="0" w:line="240" w:lineRule="auto"/>
        <w:rPr>
          <w:rFonts w:ascii="Georgia" w:hAnsi="Georgia" w:cs="Arial"/>
          <w:bCs/>
          <w:sz w:val="24"/>
          <w:szCs w:val="24"/>
        </w:rPr>
      </w:pPr>
      <w:r w:rsidRPr="007342CF">
        <w:rPr>
          <w:rFonts w:ascii="Georgia" w:hAnsi="Georgia" w:cs="Arial"/>
          <w:b/>
          <w:bCs/>
          <w:sz w:val="24"/>
          <w:szCs w:val="24"/>
          <w:u w:val="single"/>
        </w:rPr>
        <w:t>PRESENT</w:t>
      </w:r>
      <w:r w:rsidRPr="007342CF">
        <w:rPr>
          <w:rFonts w:ascii="Georgia" w:hAnsi="Georgia" w:cs="Arial"/>
          <w:b/>
          <w:bCs/>
          <w:sz w:val="24"/>
          <w:szCs w:val="24"/>
        </w:rPr>
        <w:t>:</w:t>
      </w:r>
      <w:r w:rsidRPr="007342CF">
        <w:rPr>
          <w:rFonts w:ascii="Georgia" w:hAnsi="Georgia" w:cs="Arial"/>
          <w:bCs/>
          <w:sz w:val="24"/>
          <w:szCs w:val="24"/>
        </w:rPr>
        <w:tab/>
      </w:r>
      <w:r w:rsidRPr="007342CF">
        <w:rPr>
          <w:rFonts w:ascii="Georgia" w:hAnsi="Georgia" w:cs="Arial"/>
          <w:bCs/>
          <w:sz w:val="24"/>
          <w:szCs w:val="24"/>
        </w:rPr>
        <w:tab/>
      </w:r>
      <w:r w:rsidRPr="003F39E8">
        <w:rPr>
          <w:rFonts w:ascii="Georgia" w:eastAsia="Times New Roman" w:hAnsi="Georgia" w:cs="Arial"/>
          <w:sz w:val="24"/>
          <w:szCs w:val="24"/>
        </w:rPr>
        <w:t xml:space="preserve">Gregg </w:t>
      </w:r>
      <w:r w:rsidR="00C07F24">
        <w:rPr>
          <w:rFonts w:ascii="Georgia" w:eastAsia="Times New Roman" w:hAnsi="Georgia" w:cs="Arial"/>
          <w:sz w:val="24"/>
          <w:szCs w:val="24"/>
        </w:rPr>
        <w:t>FEI</w:t>
      </w:r>
      <w:r w:rsidRPr="007342CF">
        <w:rPr>
          <w:rFonts w:ascii="Georgia" w:eastAsia="Times New Roman" w:hAnsi="Georgia" w:cs="Arial"/>
          <w:sz w:val="24"/>
          <w:szCs w:val="24"/>
        </w:rPr>
        <w:t>GELSON</w:t>
      </w:r>
      <w:r w:rsidRPr="007342CF">
        <w:rPr>
          <w:rFonts w:ascii="Georgia" w:hAnsi="Georgia" w:cs="Arial"/>
          <w:sz w:val="24"/>
          <w:szCs w:val="24"/>
        </w:rPr>
        <w:t>, Chairman</w:t>
      </w:r>
    </w:p>
    <w:p w14:paraId="39361D59" w14:textId="4B402282" w:rsidR="003F39E8" w:rsidRPr="007342CF" w:rsidRDefault="003F39E8" w:rsidP="003F39E8">
      <w:pPr>
        <w:tabs>
          <w:tab w:val="left" w:pos="0"/>
        </w:tabs>
        <w:spacing w:after="0" w:line="240" w:lineRule="auto"/>
        <w:rPr>
          <w:rFonts w:ascii="Georgia" w:hAnsi="Georgia" w:cs="Arial"/>
          <w:bCs/>
          <w:sz w:val="24"/>
          <w:szCs w:val="24"/>
        </w:rPr>
      </w:pPr>
      <w:r w:rsidRPr="007342CF">
        <w:rPr>
          <w:rFonts w:ascii="Georgia" w:hAnsi="Georgia" w:cs="Arial"/>
          <w:bCs/>
          <w:sz w:val="24"/>
          <w:szCs w:val="24"/>
        </w:rPr>
        <w:tab/>
      </w:r>
      <w:r w:rsidRPr="007342CF">
        <w:rPr>
          <w:rFonts w:ascii="Georgia" w:hAnsi="Georgia" w:cs="Arial"/>
          <w:bCs/>
          <w:sz w:val="24"/>
          <w:szCs w:val="24"/>
        </w:rPr>
        <w:tab/>
      </w:r>
      <w:r w:rsidRPr="007342CF">
        <w:rPr>
          <w:rFonts w:ascii="Georgia" w:hAnsi="Georgia" w:cs="Arial"/>
          <w:bCs/>
          <w:sz w:val="24"/>
          <w:szCs w:val="24"/>
        </w:rPr>
        <w:tab/>
      </w:r>
      <w:r w:rsidR="003557DD" w:rsidRPr="003557DD">
        <w:rPr>
          <w:rFonts w:ascii="Georgia" w:eastAsia="Times New Roman" w:hAnsi="Georgia" w:cs="Arial"/>
          <w:sz w:val="24"/>
          <w:szCs w:val="24"/>
        </w:rPr>
        <w:t>Tom ATKIN</w:t>
      </w:r>
      <w:r w:rsidRPr="007342CF">
        <w:rPr>
          <w:rFonts w:ascii="Georgia" w:hAnsi="Georgia" w:cs="Arial"/>
          <w:bCs/>
          <w:sz w:val="24"/>
          <w:szCs w:val="24"/>
        </w:rPr>
        <w:t>, Member</w:t>
      </w:r>
    </w:p>
    <w:p w14:paraId="57ED468B" w14:textId="66C418B9" w:rsidR="003F39E8" w:rsidRPr="007342CF" w:rsidRDefault="003F39E8" w:rsidP="003F39E8">
      <w:pPr>
        <w:tabs>
          <w:tab w:val="left" w:pos="0"/>
        </w:tabs>
        <w:spacing w:after="0" w:line="240" w:lineRule="auto"/>
        <w:rPr>
          <w:rFonts w:ascii="Georgia" w:eastAsia="Times New Roman" w:hAnsi="Georgia" w:cs="Arial"/>
          <w:sz w:val="24"/>
          <w:szCs w:val="24"/>
        </w:rPr>
      </w:pPr>
      <w:r w:rsidRPr="007342CF">
        <w:rPr>
          <w:rFonts w:ascii="Georgia" w:hAnsi="Georgia" w:cs="Arial"/>
          <w:bCs/>
          <w:sz w:val="24"/>
          <w:szCs w:val="24"/>
        </w:rPr>
        <w:tab/>
      </w:r>
      <w:r w:rsidRPr="007342CF">
        <w:rPr>
          <w:rFonts w:ascii="Georgia" w:hAnsi="Georgia" w:cs="Arial"/>
          <w:bCs/>
          <w:sz w:val="24"/>
          <w:szCs w:val="24"/>
        </w:rPr>
        <w:tab/>
      </w:r>
      <w:r w:rsidRPr="007342CF">
        <w:rPr>
          <w:rFonts w:ascii="Georgia" w:hAnsi="Georgia" w:cs="Arial"/>
          <w:bCs/>
          <w:sz w:val="24"/>
          <w:szCs w:val="24"/>
        </w:rPr>
        <w:tab/>
      </w:r>
      <w:r w:rsidRPr="003F39E8">
        <w:rPr>
          <w:rFonts w:ascii="Georgia" w:eastAsia="Times New Roman" w:hAnsi="Georgia" w:cs="Arial"/>
          <w:sz w:val="24"/>
          <w:szCs w:val="24"/>
        </w:rPr>
        <w:t xml:space="preserve">Dan </w:t>
      </w:r>
      <w:r w:rsidRPr="007342CF">
        <w:rPr>
          <w:rFonts w:ascii="Georgia" w:eastAsia="Times New Roman" w:hAnsi="Georgia" w:cs="Arial"/>
          <w:sz w:val="24"/>
          <w:szCs w:val="24"/>
        </w:rPr>
        <w:t>DOELLINGER, Member</w:t>
      </w:r>
    </w:p>
    <w:p w14:paraId="44B8312A" w14:textId="2FF17E22" w:rsidR="003F39E8" w:rsidRPr="007342CF" w:rsidRDefault="003F39E8" w:rsidP="003F39E8">
      <w:pPr>
        <w:tabs>
          <w:tab w:val="left" w:pos="0"/>
        </w:tabs>
        <w:spacing w:after="0" w:line="240" w:lineRule="auto"/>
        <w:rPr>
          <w:rFonts w:ascii="Georgia" w:hAnsi="Georgia" w:cs="Arial"/>
          <w:sz w:val="24"/>
          <w:szCs w:val="24"/>
        </w:rPr>
      </w:pPr>
      <w:r w:rsidRPr="007342CF">
        <w:rPr>
          <w:rFonts w:ascii="Georgia" w:eastAsia="Times New Roman" w:hAnsi="Georgia" w:cs="Arial"/>
          <w:sz w:val="24"/>
          <w:szCs w:val="24"/>
        </w:rPr>
        <w:tab/>
      </w:r>
      <w:r w:rsidRPr="007342CF">
        <w:rPr>
          <w:rFonts w:ascii="Georgia" w:eastAsia="Times New Roman" w:hAnsi="Georgia" w:cs="Arial"/>
          <w:sz w:val="24"/>
          <w:szCs w:val="24"/>
        </w:rPr>
        <w:tab/>
      </w:r>
      <w:r w:rsidRPr="007342CF">
        <w:rPr>
          <w:rFonts w:ascii="Georgia" w:eastAsia="Times New Roman" w:hAnsi="Georgia" w:cs="Arial"/>
          <w:sz w:val="24"/>
          <w:szCs w:val="24"/>
        </w:rPr>
        <w:tab/>
      </w:r>
      <w:r w:rsidR="0041254E" w:rsidRPr="003F39E8">
        <w:rPr>
          <w:rFonts w:ascii="Georgia" w:eastAsia="Times New Roman" w:hAnsi="Georgia" w:cs="Arial"/>
          <w:sz w:val="24"/>
          <w:szCs w:val="24"/>
        </w:rPr>
        <w:t xml:space="preserve">Walter </w:t>
      </w:r>
      <w:r w:rsidR="0041254E" w:rsidRPr="007342CF">
        <w:rPr>
          <w:rFonts w:ascii="Georgia" w:eastAsia="Times New Roman" w:hAnsi="Georgia" w:cs="Arial"/>
          <w:sz w:val="24"/>
          <w:szCs w:val="24"/>
        </w:rPr>
        <w:t>POPAILO</w:t>
      </w:r>
      <w:r w:rsidR="0041254E" w:rsidRPr="007342CF">
        <w:rPr>
          <w:rFonts w:ascii="Georgia" w:hAnsi="Georgia" w:cs="Arial"/>
          <w:bCs/>
          <w:sz w:val="24"/>
          <w:szCs w:val="24"/>
        </w:rPr>
        <w:t>, Member</w:t>
      </w:r>
    </w:p>
    <w:p w14:paraId="6942FCF6" w14:textId="77777777" w:rsidR="003F39E8" w:rsidRPr="003557DD" w:rsidRDefault="003F39E8" w:rsidP="003F39E8">
      <w:pPr>
        <w:tabs>
          <w:tab w:val="left" w:pos="0"/>
        </w:tabs>
        <w:spacing w:after="0" w:line="240" w:lineRule="auto"/>
        <w:rPr>
          <w:rFonts w:ascii="Georgia" w:hAnsi="Georgia" w:cs="Arial"/>
          <w:b/>
          <w:bCs/>
          <w:sz w:val="12"/>
          <w:szCs w:val="12"/>
          <w:u w:val="single"/>
        </w:rPr>
      </w:pPr>
    </w:p>
    <w:p w14:paraId="30CE8B2F" w14:textId="09E7EFD5" w:rsidR="0041254E" w:rsidRPr="007342CF" w:rsidRDefault="003F39E8" w:rsidP="0041254E">
      <w:pPr>
        <w:tabs>
          <w:tab w:val="left" w:pos="0"/>
        </w:tabs>
        <w:spacing w:after="0" w:line="240" w:lineRule="auto"/>
        <w:rPr>
          <w:rFonts w:ascii="Georgia" w:hAnsi="Georgia" w:cs="Arial"/>
          <w:bCs/>
          <w:sz w:val="24"/>
          <w:szCs w:val="24"/>
        </w:rPr>
      </w:pPr>
      <w:r w:rsidRPr="007342CF">
        <w:rPr>
          <w:rFonts w:ascii="Georgia" w:hAnsi="Georgia" w:cs="Arial"/>
          <w:b/>
          <w:bCs/>
          <w:sz w:val="24"/>
          <w:szCs w:val="24"/>
          <w:u w:val="single"/>
        </w:rPr>
        <w:t>NOT PRESENT</w:t>
      </w:r>
      <w:r w:rsidRPr="007342CF">
        <w:rPr>
          <w:rFonts w:ascii="Georgia" w:hAnsi="Georgia" w:cs="Arial"/>
          <w:b/>
          <w:bCs/>
          <w:sz w:val="24"/>
          <w:szCs w:val="24"/>
        </w:rPr>
        <w:t>:</w:t>
      </w:r>
      <w:r w:rsidRPr="007342CF">
        <w:rPr>
          <w:rFonts w:ascii="Georgia" w:hAnsi="Georgia" w:cs="Arial"/>
          <w:bCs/>
          <w:sz w:val="24"/>
          <w:szCs w:val="24"/>
        </w:rPr>
        <w:tab/>
      </w:r>
      <w:r w:rsidR="0041254E" w:rsidRPr="003F39E8">
        <w:rPr>
          <w:rFonts w:ascii="Georgia" w:eastAsia="Times New Roman" w:hAnsi="Georgia" w:cs="Arial"/>
          <w:sz w:val="24"/>
          <w:szCs w:val="24"/>
        </w:rPr>
        <w:t xml:space="preserve">Julie </w:t>
      </w:r>
      <w:r w:rsidR="0041254E" w:rsidRPr="007342CF">
        <w:rPr>
          <w:rFonts w:ascii="Georgia" w:eastAsia="Times New Roman" w:hAnsi="Georgia" w:cs="Arial"/>
          <w:sz w:val="24"/>
          <w:szCs w:val="24"/>
        </w:rPr>
        <w:t>BELL</w:t>
      </w:r>
      <w:r w:rsidR="0041254E" w:rsidRPr="007342CF">
        <w:rPr>
          <w:rFonts w:ascii="Georgia" w:hAnsi="Georgia" w:cs="Arial"/>
          <w:bCs/>
          <w:sz w:val="24"/>
          <w:szCs w:val="24"/>
        </w:rPr>
        <w:t>, Member</w:t>
      </w:r>
    </w:p>
    <w:p w14:paraId="3AAF8C42" w14:textId="637677FF" w:rsidR="0041254E" w:rsidRPr="007342CF" w:rsidRDefault="0041254E" w:rsidP="0041254E">
      <w:pPr>
        <w:tabs>
          <w:tab w:val="left" w:pos="0"/>
        </w:tabs>
        <w:spacing w:after="0" w:line="240" w:lineRule="auto"/>
        <w:rPr>
          <w:rFonts w:ascii="Georgia" w:hAnsi="Georgia" w:cs="Arial"/>
          <w:bCs/>
          <w:sz w:val="24"/>
          <w:szCs w:val="24"/>
        </w:rPr>
      </w:pPr>
      <w:r w:rsidRPr="007342CF">
        <w:rPr>
          <w:rFonts w:ascii="Georgia" w:hAnsi="Georgia" w:cs="Arial"/>
          <w:sz w:val="24"/>
          <w:szCs w:val="24"/>
        </w:rPr>
        <w:tab/>
      </w:r>
      <w:r w:rsidRPr="007342CF">
        <w:rPr>
          <w:rFonts w:ascii="Georgia" w:hAnsi="Georgia" w:cs="Arial"/>
          <w:sz w:val="24"/>
          <w:szCs w:val="24"/>
        </w:rPr>
        <w:tab/>
      </w:r>
      <w:r w:rsidRPr="007342CF">
        <w:rPr>
          <w:rFonts w:ascii="Georgia" w:hAnsi="Georgia" w:cs="Arial"/>
          <w:sz w:val="24"/>
          <w:szCs w:val="24"/>
        </w:rPr>
        <w:tab/>
      </w:r>
      <w:r w:rsidRPr="003F39E8">
        <w:rPr>
          <w:rFonts w:ascii="Georgia" w:eastAsia="Times New Roman" w:hAnsi="Georgia" w:cs="Arial"/>
          <w:sz w:val="24"/>
          <w:szCs w:val="24"/>
        </w:rPr>
        <w:t xml:space="preserve">Bob </w:t>
      </w:r>
      <w:r w:rsidRPr="007342CF">
        <w:rPr>
          <w:rFonts w:ascii="Georgia" w:eastAsia="Times New Roman" w:hAnsi="Georgia" w:cs="Arial"/>
          <w:sz w:val="24"/>
          <w:szCs w:val="24"/>
        </w:rPr>
        <w:t>FAVARA</w:t>
      </w:r>
      <w:r w:rsidRPr="007342CF">
        <w:rPr>
          <w:rFonts w:ascii="Georgia" w:hAnsi="Georgia" w:cs="Arial"/>
          <w:sz w:val="24"/>
          <w:szCs w:val="24"/>
        </w:rPr>
        <w:t>, Member</w:t>
      </w:r>
    </w:p>
    <w:p w14:paraId="7BAA11A5" w14:textId="77777777" w:rsidR="003F39E8" w:rsidRPr="003557DD" w:rsidRDefault="003F39E8" w:rsidP="003F39E8">
      <w:pPr>
        <w:tabs>
          <w:tab w:val="left" w:pos="0"/>
        </w:tabs>
        <w:spacing w:after="0" w:line="240" w:lineRule="auto"/>
        <w:rPr>
          <w:rFonts w:ascii="Georgia" w:hAnsi="Georgia" w:cs="Arial"/>
          <w:b/>
          <w:sz w:val="12"/>
          <w:szCs w:val="12"/>
          <w:u w:val="single"/>
        </w:rPr>
      </w:pPr>
    </w:p>
    <w:p w14:paraId="4673EB7D" w14:textId="4C08826F" w:rsidR="003F39E8" w:rsidRPr="003557DD" w:rsidRDefault="003F39E8" w:rsidP="003F39E8">
      <w:pPr>
        <w:tabs>
          <w:tab w:val="left" w:pos="-2340"/>
          <w:tab w:val="left" w:pos="0"/>
        </w:tabs>
        <w:spacing w:after="0" w:line="240" w:lineRule="auto"/>
        <w:rPr>
          <w:rFonts w:ascii="Georgia" w:eastAsia="Times New Roman" w:hAnsi="Georgia" w:cs="Arial"/>
          <w:sz w:val="24"/>
          <w:szCs w:val="24"/>
        </w:rPr>
      </w:pPr>
      <w:r w:rsidRPr="007342CF">
        <w:rPr>
          <w:rFonts w:ascii="Georgia" w:hAnsi="Georgia" w:cs="Arial"/>
          <w:b/>
          <w:bCs/>
          <w:sz w:val="24"/>
          <w:szCs w:val="24"/>
          <w:u w:val="single"/>
        </w:rPr>
        <w:t>ALSO PRESENT</w:t>
      </w:r>
      <w:r w:rsidRPr="007342CF">
        <w:rPr>
          <w:rFonts w:ascii="Georgia" w:hAnsi="Georgia" w:cs="Arial"/>
          <w:b/>
          <w:bCs/>
          <w:sz w:val="24"/>
          <w:szCs w:val="24"/>
        </w:rPr>
        <w:t>:</w:t>
      </w:r>
      <w:r w:rsidRPr="007342CF">
        <w:rPr>
          <w:rFonts w:ascii="Georgia" w:hAnsi="Georgia" w:cs="Arial"/>
          <w:b/>
          <w:bCs/>
          <w:sz w:val="24"/>
          <w:szCs w:val="24"/>
        </w:rPr>
        <w:tab/>
      </w:r>
      <w:r w:rsidRPr="003557DD">
        <w:rPr>
          <w:rFonts w:ascii="Georgia" w:eastAsia="Times New Roman" w:hAnsi="Georgia" w:cs="Arial"/>
          <w:sz w:val="24"/>
          <w:szCs w:val="24"/>
        </w:rPr>
        <w:t>Robert DICKOVER Esq.</w:t>
      </w:r>
      <w:r w:rsidR="00C7333C" w:rsidRPr="003557DD">
        <w:rPr>
          <w:rFonts w:ascii="Georgia" w:eastAsia="Times New Roman" w:hAnsi="Georgia" w:cs="Arial"/>
          <w:sz w:val="24"/>
          <w:szCs w:val="24"/>
        </w:rPr>
        <w:t xml:space="preserve">, </w:t>
      </w:r>
      <w:r w:rsidRPr="003557DD">
        <w:rPr>
          <w:rFonts w:ascii="Georgia" w:eastAsia="Times New Roman" w:hAnsi="Georgia" w:cs="Arial"/>
          <w:sz w:val="24"/>
          <w:szCs w:val="24"/>
        </w:rPr>
        <w:t>Dickover, Donnelly, Donovan &amp; Biaggi LLP</w:t>
      </w:r>
    </w:p>
    <w:p w14:paraId="7D80C24C" w14:textId="4D4E8284" w:rsidR="003557DD" w:rsidRPr="003557DD" w:rsidRDefault="003557DD" w:rsidP="003F39E8">
      <w:pPr>
        <w:tabs>
          <w:tab w:val="left" w:pos="-2340"/>
          <w:tab w:val="left" w:pos="0"/>
        </w:tabs>
        <w:spacing w:after="0" w:line="240" w:lineRule="auto"/>
        <w:rPr>
          <w:rFonts w:ascii="Georgia" w:hAnsi="Georgia" w:cs="Arial"/>
          <w:sz w:val="24"/>
          <w:szCs w:val="24"/>
        </w:rPr>
      </w:pPr>
      <w:r w:rsidRPr="003557DD">
        <w:rPr>
          <w:rFonts w:ascii="Georgia" w:eastAsia="Times New Roman" w:hAnsi="Georgia" w:cs="Arial"/>
          <w:sz w:val="24"/>
          <w:szCs w:val="24"/>
        </w:rPr>
        <w:tab/>
      </w:r>
      <w:r w:rsidRPr="003557DD">
        <w:rPr>
          <w:rFonts w:ascii="Georgia" w:eastAsia="Times New Roman" w:hAnsi="Georgia" w:cs="Arial"/>
          <w:sz w:val="24"/>
          <w:szCs w:val="24"/>
        </w:rPr>
        <w:tab/>
      </w:r>
      <w:r w:rsidRPr="003557DD">
        <w:rPr>
          <w:rFonts w:ascii="Georgia" w:eastAsia="Times New Roman" w:hAnsi="Georgia" w:cs="Arial"/>
          <w:sz w:val="24"/>
          <w:szCs w:val="24"/>
        </w:rPr>
        <w:tab/>
        <w:t>Alexa BURCHIANTI, Building Inspector</w:t>
      </w:r>
    </w:p>
    <w:p w14:paraId="681E00AF" w14:textId="77777777" w:rsidR="003F39E8" w:rsidRPr="003557DD" w:rsidRDefault="003F39E8" w:rsidP="003F39E8">
      <w:pPr>
        <w:spacing w:after="0" w:line="240" w:lineRule="auto"/>
        <w:rPr>
          <w:rFonts w:ascii="Georgia" w:hAnsi="Georgia"/>
          <w:b/>
          <w:sz w:val="24"/>
          <w:szCs w:val="24"/>
        </w:rPr>
      </w:pPr>
    </w:p>
    <w:p w14:paraId="620D3774" w14:textId="5B46D37E" w:rsidR="00396C50" w:rsidRDefault="00C07F24" w:rsidP="003F39E8">
      <w:pPr>
        <w:spacing w:after="0" w:line="240" w:lineRule="auto"/>
        <w:rPr>
          <w:rFonts w:ascii="Georgia" w:hAnsi="Georgia"/>
          <w:b/>
          <w:sz w:val="24"/>
          <w:szCs w:val="24"/>
        </w:rPr>
      </w:pPr>
      <w:r>
        <w:rPr>
          <w:rFonts w:ascii="Georgia" w:hAnsi="Georgia"/>
          <w:b/>
          <w:sz w:val="24"/>
          <w:szCs w:val="24"/>
        </w:rPr>
        <w:t>Chairman Fei</w:t>
      </w:r>
      <w:r w:rsidR="003557DD">
        <w:rPr>
          <w:rFonts w:ascii="Georgia" w:hAnsi="Georgia"/>
          <w:b/>
          <w:sz w:val="24"/>
          <w:szCs w:val="24"/>
        </w:rPr>
        <w:t>gelson called the m</w:t>
      </w:r>
      <w:r w:rsidR="00396C50" w:rsidRPr="007342CF">
        <w:rPr>
          <w:rFonts w:ascii="Georgia" w:hAnsi="Georgia"/>
          <w:b/>
          <w:sz w:val="24"/>
          <w:szCs w:val="24"/>
        </w:rPr>
        <w:t>eeting called to order</w:t>
      </w:r>
      <w:r w:rsidR="00C7333C">
        <w:rPr>
          <w:rFonts w:ascii="Georgia" w:hAnsi="Georgia"/>
          <w:b/>
          <w:sz w:val="24"/>
          <w:szCs w:val="24"/>
        </w:rPr>
        <w:t xml:space="preserve"> at </w:t>
      </w:r>
      <w:r w:rsidR="003557DD">
        <w:rPr>
          <w:rFonts w:ascii="Georgia" w:hAnsi="Georgia"/>
          <w:b/>
          <w:sz w:val="24"/>
          <w:szCs w:val="24"/>
        </w:rPr>
        <w:t>7</w:t>
      </w:r>
      <w:r w:rsidR="00C7333C">
        <w:rPr>
          <w:rFonts w:ascii="Georgia" w:hAnsi="Georgia"/>
          <w:b/>
          <w:sz w:val="24"/>
          <w:szCs w:val="24"/>
        </w:rPr>
        <w:t>:</w:t>
      </w:r>
      <w:r w:rsidR="003557DD">
        <w:rPr>
          <w:rFonts w:ascii="Georgia" w:hAnsi="Georgia"/>
          <w:b/>
          <w:sz w:val="24"/>
          <w:szCs w:val="24"/>
        </w:rPr>
        <w:t>00</w:t>
      </w:r>
      <w:r w:rsidR="00C7333C">
        <w:rPr>
          <w:rFonts w:ascii="Georgia" w:hAnsi="Georgia"/>
          <w:b/>
          <w:sz w:val="24"/>
          <w:szCs w:val="24"/>
        </w:rPr>
        <w:t xml:space="preserve"> PM</w:t>
      </w:r>
      <w:r w:rsidR="003557DD">
        <w:rPr>
          <w:rFonts w:ascii="Georgia" w:hAnsi="Georgia"/>
          <w:b/>
          <w:sz w:val="24"/>
          <w:szCs w:val="24"/>
        </w:rPr>
        <w:t xml:space="preserve"> with the Pledge of Allegiance</w:t>
      </w:r>
    </w:p>
    <w:p w14:paraId="7239F413" w14:textId="55BD05CE" w:rsidR="00A65566" w:rsidRDefault="00A65566" w:rsidP="003F39E8">
      <w:pPr>
        <w:spacing w:after="0" w:line="240" w:lineRule="auto"/>
        <w:rPr>
          <w:rFonts w:ascii="Georgia" w:hAnsi="Georgia"/>
          <w:sz w:val="24"/>
          <w:szCs w:val="24"/>
        </w:rPr>
      </w:pPr>
    </w:p>
    <w:p w14:paraId="4F94943D" w14:textId="6A7939D1" w:rsidR="0041254E" w:rsidRDefault="0041254E" w:rsidP="003F39E8">
      <w:pPr>
        <w:spacing w:after="0" w:line="240" w:lineRule="auto"/>
        <w:rPr>
          <w:rFonts w:ascii="Georgia" w:hAnsi="Georgia"/>
          <w:sz w:val="24"/>
          <w:szCs w:val="24"/>
        </w:rPr>
      </w:pPr>
      <w:r>
        <w:rPr>
          <w:rFonts w:ascii="Georgia" w:hAnsi="Georgia"/>
          <w:sz w:val="24"/>
          <w:szCs w:val="24"/>
        </w:rPr>
        <w:t>Chairman Fiegelson congratulated Alexa Burchianti on her new position as the Town’s Building Inspector</w:t>
      </w:r>
    </w:p>
    <w:p w14:paraId="50F4B14A" w14:textId="77777777" w:rsidR="0041254E" w:rsidRPr="007342CF" w:rsidRDefault="0041254E" w:rsidP="003F39E8">
      <w:pPr>
        <w:spacing w:after="0" w:line="240" w:lineRule="auto"/>
        <w:rPr>
          <w:rFonts w:ascii="Georgia" w:hAnsi="Georgia"/>
          <w:sz w:val="24"/>
          <w:szCs w:val="24"/>
        </w:rPr>
      </w:pPr>
    </w:p>
    <w:p w14:paraId="30153CFA" w14:textId="2FB21F9E" w:rsidR="00232FE5" w:rsidRDefault="00A65566" w:rsidP="003F39E8">
      <w:pPr>
        <w:spacing w:after="0" w:line="240" w:lineRule="auto"/>
        <w:rPr>
          <w:rFonts w:ascii="Georgia" w:hAnsi="Georgia"/>
          <w:sz w:val="24"/>
          <w:szCs w:val="24"/>
        </w:rPr>
      </w:pPr>
      <w:r w:rsidRPr="00A65566">
        <w:rPr>
          <w:rFonts w:ascii="Georgia" w:hAnsi="Georgia"/>
          <w:b/>
          <w:bCs/>
          <w:sz w:val="28"/>
          <w:szCs w:val="28"/>
          <w:highlight w:val="yellow"/>
        </w:rPr>
        <w:t>MOTION</w:t>
      </w:r>
      <w:r w:rsidR="009C6C63" w:rsidRPr="007342CF">
        <w:rPr>
          <w:rFonts w:ascii="Georgia" w:hAnsi="Georgia"/>
          <w:sz w:val="24"/>
          <w:szCs w:val="24"/>
        </w:rPr>
        <w:t xml:space="preserve"> was made</w:t>
      </w:r>
      <w:r w:rsidR="0041254E">
        <w:rPr>
          <w:rFonts w:ascii="Georgia" w:hAnsi="Georgia"/>
          <w:sz w:val="24"/>
          <w:szCs w:val="24"/>
        </w:rPr>
        <w:t xml:space="preserve"> by Member Popailo, second by Member Doellinger</w:t>
      </w:r>
      <w:r w:rsidR="009C6C63" w:rsidRPr="007342CF">
        <w:rPr>
          <w:rFonts w:ascii="Georgia" w:hAnsi="Georgia"/>
          <w:sz w:val="24"/>
          <w:szCs w:val="24"/>
        </w:rPr>
        <w:t xml:space="preserve"> to </w:t>
      </w:r>
      <w:r w:rsidR="0041254E" w:rsidRPr="0041254E">
        <w:rPr>
          <w:rFonts w:ascii="Georgia" w:hAnsi="Georgia"/>
          <w:b/>
          <w:bCs/>
          <w:sz w:val="28"/>
          <w:szCs w:val="28"/>
        </w:rPr>
        <w:t>ADOPT THE MINUTES OF DECEMBER 12, 2019 AS DRAFTED</w:t>
      </w:r>
      <w:r w:rsidR="0041254E">
        <w:rPr>
          <w:rFonts w:ascii="Georgia" w:hAnsi="Georgia"/>
          <w:sz w:val="24"/>
          <w:szCs w:val="24"/>
        </w:rPr>
        <w:t>.  Motion passed 4-0</w:t>
      </w:r>
    </w:p>
    <w:p w14:paraId="1F3C8399" w14:textId="6F9134AF" w:rsidR="0041254E" w:rsidRDefault="0041254E" w:rsidP="003F39E8">
      <w:pPr>
        <w:spacing w:after="0" w:line="240" w:lineRule="auto"/>
        <w:rPr>
          <w:rFonts w:ascii="Georgia" w:hAnsi="Georgia"/>
          <w:sz w:val="24"/>
          <w:szCs w:val="24"/>
        </w:rPr>
      </w:pPr>
    </w:p>
    <w:p w14:paraId="309F0EF1" w14:textId="7A82E7FB" w:rsidR="0041254E" w:rsidRDefault="0041254E" w:rsidP="003F39E8">
      <w:pPr>
        <w:spacing w:after="0" w:line="240" w:lineRule="auto"/>
        <w:rPr>
          <w:rFonts w:ascii="Georgia" w:hAnsi="Georgia"/>
          <w:sz w:val="24"/>
          <w:szCs w:val="24"/>
        </w:rPr>
      </w:pPr>
      <w:r>
        <w:rPr>
          <w:rFonts w:ascii="Georgia" w:hAnsi="Georgia"/>
          <w:sz w:val="24"/>
          <w:szCs w:val="24"/>
        </w:rPr>
        <w:t>Let the record reflect their mailings were sent out and not much has come back, but it was also posted in the Times Herald Record in a timely manner</w:t>
      </w:r>
      <w:r w:rsidR="00417C75">
        <w:rPr>
          <w:rFonts w:ascii="Georgia" w:hAnsi="Georgia"/>
          <w:sz w:val="24"/>
          <w:szCs w:val="24"/>
        </w:rPr>
        <w:t>.</w:t>
      </w:r>
    </w:p>
    <w:p w14:paraId="18E03AD1" w14:textId="6D3D28C8" w:rsidR="0041254E" w:rsidRDefault="0041254E" w:rsidP="003F39E8">
      <w:pPr>
        <w:spacing w:after="0" w:line="240" w:lineRule="auto"/>
        <w:rPr>
          <w:rFonts w:ascii="Georgia" w:hAnsi="Georgia"/>
          <w:sz w:val="24"/>
          <w:szCs w:val="24"/>
        </w:rPr>
      </w:pPr>
    </w:p>
    <w:p w14:paraId="5E527E16" w14:textId="6F65EE2B" w:rsidR="0041254E" w:rsidRPr="007342CF" w:rsidRDefault="00417C75" w:rsidP="003F39E8">
      <w:pPr>
        <w:spacing w:after="0" w:line="240" w:lineRule="auto"/>
        <w:rPr>
          <w:rFonts w:ascii="Georgia" w:hAnsi="Georgia"/>
          <w:sz w:val="24"/>
          <w:szCs w:val="24"/>
        </w:rPr>
      </w:pPr>
      <w:r>
        <w:rPr>
          <w:rFonts w:ascii="Georgia" w:hAnsi="Georgia"/>
          <w:sz w:val="24"/>
          <w:szCs w:val="24"/>
        </w:rPr>
        <w:t xml:space="preserve">Orange County Planning responded to the referral with </w:t>
      </w:r>
      <w:r w:rsidR="0041254E">
        <w:rPr>
          <w:rFonts w:ascii="Georgia" w:hAnsi="Georgia"/>
          <w:sz w:val="24"/>
          <w:szCs w:val="24"/>
        </w:rPr>
        <w:t>Local Determination</w:t>
      </w:r>
    </w:p>
    <w:p w14:paraId="39D10283" w14:textId="77777777" w:rsidR="00BD144A" w:rsidRPr="007342CF" w:rsidRDefault="009C6C63" w:rsidP="003F39E8">
      <w:pPr>
        <w:spacing w:after="0" w:line="240" w:lineRule="auto"/>
        <w:rPr>
          <w:rFonts w:ascii="Georgia" w:hAnsi="Georgia"/>
          <w:sz w:val="24"/>
          <w:szCs w:val="24"/>
        </w:rPr>
      </w:pPr>
      <w:r w:rsidRPr="007342CF">
        <w:rPr>
          <w:rFonts w:ascii="Georgia" w:hAnsi="Georgia"/>
          <w:sz w:val="24"/>
          <w:szCs w:val="24"/>
        </w:rPr>
        <w:t xml:space="preserve"> </w:t>
      </w:r>
    </w:p>
    <w:p w14:paraId="18F320F2" w14:textId="4A214CE0" w:rsidR="00CD7BDA" w:rsidRDefault="00CD7BDA" w:rsidP="00CD7BDA">
      <w:pPr>
        <w:spacing w:after="0" w:line="240" w:lineRule="auto"/>
        <w:rPr>
          <w:rFonts w:ascii="Georgia" w:hAnsi="Georgia"/>
          <w:b/>
          <w:bCs/>
          <w:u w:val="single"/>
        </w:rPr>
      </w:pPr>
      <w:r w:rsidRPr="00CD7BDA">
        <w:rPr>
          <w:rFonts w:ascii="Georgia" w:hAnsi="Georgia"/>
          <w:b/>
          <w:bCs/>
          <w:sz w:val="28"/>
          <w:szCs w:val="28"/>
          <w:u w:val="single"/>
        </w:rPr>
        <w:t>PUBLIC HEARING</w:t>
      </w:r>
    </w:p>
    <w:p w14:paraId="225A1E34" w14:textId="1ECE574A" w:rsidR="00BD144A" w:rsidRPr="0041254E" w:rsidRDefault="00CD7BDA" w:rsidP="00CD7BDA">
      <w:pPr>
        <w:spacing w:after="0" w:line="240" w:lineRule="auto"/>
        <w:rPr>
          <w:rFonts w:ascii="Georgia" w:hAnsi="Georgia"/>
          <w:b/>
          <w:sz w:val="24"/>
          <w:szCs w:val="24"/>
        </w:rPr>
      </w:pPr>
      <w:r w:rsidRPr="0041254E">
        <w:rPr>
          <w:rFonts w:ascii="Georgia" w:hAnsi="Georgia"/>
          <w:b/>
          <w:bCs/>
          <w:sz w:val="24"/>
          <w:szCs w:val="24"/>
        </w:rPr>
        <w:t>RUSS &amp; DONNA LEINER</w:t>
      </w:r>
      <w:r w:rsidR="00C07F24">
        <w:rPr>
          <w:rFonts w:ascii="Georgia" w:hAnsi="Georgia"/>
          <w:b/>
          <w:sz w:val="24"/>
          <w:szCs w:val="24"/>
        </w:rPr>
        <w:t xml:space="preserve"> – AREA VARIANCE REQU</w:t>
      </w:r>
      <w:r w:rsidRPr="0041254E">
        <w:rPr>
          <w:rFonts w:ascii="Georgia" w:hAnsi="Georgia"/>
          <w:b/>
          <w:sz w:val="24"/>
          <w:szCs w:val="24"/>
        </w:rPr>
        <w:t>ESTED (SIDE YARD)</w:t>
      </w:r>
    </w:p>
    <w:p w14:paraId="34BE9709" w14:textId="46101614" w:rsidR="00CD7BDA" w:rsidRPr="0041254E" w:rsidRDefault="00CD7BDA" w:rsidP="00CD7BDA">
      <w:pPr>
        <w:spacing w:after="0" w:line="240" w:lineRule="auto"/>
        <w:rPr>
          <w:rFonts w:ascii="Georgia" w:hAnsi="Georgia"/>
          <w:sz w:val="24"/>
          <w:szCs w:val="24"/>
        </w:rPr>
      </w:pPr>
      <w:r w:rsidRPr="0041254E">
        <w:rPr>
          <w:rFonts w:ascii="Georgia" w:hAnsi="Georgia"/>
          <w:sz w:val="24"/>
          <w:szCs w:val="24"/>
        </w:rPr>
        <w:t>49 GIBSON HILL ROAD (S/B/L 15-1-8.1 – AR-3 ZONE)</w:t>
      </w:r>
    </w:p>
    <w:p w14:paraId="0EB4FD67" w14:textId="07ADCE8B" w:rsidR="00CD7BDA" w:rsidRPr="0041254E" w:rsidRDefault="00CD7BDA" w:rsidP="00CD7BDA">
      <w:pPr>
        <w:spacing w:after="0" w:line="240" w:lineRule="auto"/>
        <w:rPr>
          <w:rFonts w:ascii="Georgia" w:hAnsi="Georgia"/>
          <w:sz w:val="24"/>
          <w:szCs w:val="24"/>
        </w:rPr>
      </w:pPr>
    </w:p>
    <w:p w14:paraId="31D9556E" w14:textId="30347708" w:rsidR="0041254E" w:rsidRDefault="0041254E" w:rsidP="00CD7BDA">
      <w:pPr>
        <w:spacing w:after="0" w:line="240" w:lineRule="auto"/>
        <w:rPr>
          <w:rFonts w:ascii="Georgia" w:hAnsi="Georgia"/>
          <w:sz w:val="24"/>
          <w:szCs w:val="24"/>
        </w:rPr>
      </w:pPr>
      <w:r>
        <w:rPr>
          <w:rFonts w:ascii="Georgia" w:hAnsi="Georgia"/>
          <w:sz w:val="24"/>
          <w:szCs w:val="24"/>
        </w:rPr>
        <w:t>Russ Leiner, a</w:t>
      </w:r>
      <w:r w:rsidRPr="0041254E">
        <w:rPr>
          <w:rFonts w:ascii="Georgia" w:hAnsi="Georgia"/>
          <w:sz w:val="24"/>
          <w:szCs w:val="24"/>
        </w:rPr>
        <w:t>pplicant provided an overview:</w:t>
      </w:r>
    </w:p>
    <w:p w14:paraId="378429A3" w14:textId="374A18BF" w:rsidR="0041254E" w:rsidRPr="00417C75" w:rsidRDefault="0041254E" w:rsidP="00417C75">
      <w:pPr>
        <w:pStyle w:val="ListParagraph"/>
        <w:numPr>
          <w:ilvl w:val="0"/>
          <w:numId w:val="2"/>
        </w:numPr>
        <w:spacing w:after="0" w:line="240" w:lineRule="auto"/>
        <w:rPr>
          <w:rFonts w:ascii="Georgia" w:hAnsi="Georgia"/>
          <w:sz w:val="24"/>
          <w:szCs w:val="24"/>
        </w:rPr>
      </w:pPr>
      <w:r w:rsidRPr="00417C75">
        <w:rPr>
          <w:rFonts w:ascii="Georgia" w:hAnsi="Georgia"/>
          <w:sz w:val="24"/>
          <w:szCs w:val="24"/>
        </w:rPr>
        <w:t>Existing home from 1997</w:t>
      </w:r>
    </w:p>
    <w:p w14:paraId="30A437D2" w14:textId="5FBE60BC" w:rsidR="0041254E" w:rsidRPr="00417C75" w:rsidRDefault="0041254E" w:rsidP="00417C75">
      <w:pPr>
        <w:pStyle w:val="ListParagraph"/>
        <w:numPr>
          <w:ilvl w:val="0"/>
          <w:numId w:val="2"/>
        </w:numPr>
        <w:spacing w:after="0" w:line="240" w:lineRule="auto"/>
        <w:rPr>
          <w:rFonts w:ascii="Georgia" w:hAnsi="Georgia"/>
          <w:sz w:val="24"/>
          <w:szCs w:val="24"/>
        </w:rPr>
      </w:pPr>
      <w:r w:rsidRPr="00417C75">
        <w:rPr>
          <w:rFonts w:ascii="Georgia" w:hAnsi="Georgia"/>
          <w:sz w:val="24"/>
          <w:szCs w:val="24"/>
        </w:rPr>
        <w:t xml:space="preserve">Existing 2 family home </w:t>
      </w:r>
    </w:p>
    <w:p w14:paraId="25920217" w14:textId="13909168" w:rsidR="0041254E" w:rsidRPr="00417C75" w:rsidRDefault="0041254E" w:rsidP="00417C75">
      <w:pPr>
        <w:pStyle w:val="ListParagraph"/>
        <w:numPr>
          <w:ilvl w:val="0"/>
          <w:numId w:val="2"/>
        </w:numPr>
        <w:spacing w:after="0" w:line="240" w:lineRule="auto"/>
        <w:rPr>
          <w:rFonts w:ascii="Georgia" w:hAnsi="Georgia"/>
          <w:sz w:val="24"/>
          <w:szCs w:val="24"/>
        </w:rPr>
      </w:pPr>
      <w:r w:rsidRPr="00417C75">
        <w:rPr>
          <w:rFonts w:ascii="Georgia" w:hAnsi="Georgia"/>
          <w:sz w:val="24"/>
          <w:szCs w:val="24"/>
        </w:rPr>
        <w:t>Want to build extension on one side of the property that has zoning setbacks currently of 40</w:t>
      </w:r>
      <w:r w:rsidR="00417C75">
        <w:rPr>
          <w:rFonts w:ascii="Georgia" w:hAnsi="Georgia"/>
          <w:sz w:val="24"/>
          <w:szCs w:val="24"/>
        </w:rPr>
        <w:t>’</w:t>
      </w:r>
      <w:r w:rsidRPr="00417C75">
        <w:rPr>
          <w:rFonts w:ascii="Georgia" w:hAnsi="Georgia"/>
          <w:sz w:val="24"/>
          <w:szCs w:val="24"/>
        </w:rPr>
        <w:t xml:space="preserve"> and </w:t>
      </w:r>
      <w:r w:rsidR="00417C75">
        <w:rPr>
          <w:rFonts w:ascii="Georgia" w:hAnsi="Georgia"/>
          <w:sz w:val="24"/>
          <w:szCs w:val="24"/>
        </w:rPr>
        <w:t xml:space="preserve">the applicant is not </w:t>
      </w:r>
      <w:r w:rsidRPr="00417C75">
        <w:rPr>
          <w:rFonts w:ascii="Georgia" w:hAnsi="Georgia"/>
          <w:sz w:val="24"/>
          <w:szCs w:val="24"/>
        </w:rPr>
        <w:t>within those guidelines</w:t>
      </w:r>
    </w:p>
    <w:p w14:paraId="54BA2226" w14:textId="623C8809" w:rsidR="0041254E" w:rsidRPr="00417C75" w:rsidRDefault="00417C75" w:rsidP="00417C75">
      <w:pPr>
        <w:pStyle w:val="ListParagraph"/>
        <w:numPr>
          <w:ilvl w:val="0"/>
          <w:numId w:val="2"/>
        </w:numPr>
        <w:spacing w:after="0" w:line="240" w:lineRule="auto"/>
        <w:rPr>
          <w:rFonts w:ascii="Georgia" w:hAnsi="Georgia"/>
          <w:sz w:val="24"/>
          <w:szCs w:val="24"/>
        </w:rPr>
      </w:pPr>
      <w:r>
        <w:rPr>
          <w:rFonts w:ascii="Georgia" w:hAnsi="Georgia"/>
          <w:sz w:val="24"/>
          <w:szCs w:val="24"/>
        </w:rPr>
        <w:t xml:space="preserve">They would like to construct a </w:t>
      </w:r>
      <w:r w:rsidR="0041254E" w:rsidRPr="00417C75">
        <w:rPr>
          <w:rFonts w:ascii="Georgia" w:hAnsi="Georgia"/>
          <w:sz w:val="24"/>
          <w:szCs w:val="24"/>
        </w:rPr>
        <w:t xml:space="preserve">20’ </w:t>
      </w:r>
      <w:r>
        <w:rPr>
          <w:rFonts w:ascii="Georgia" w:hAnsi="Georgia"/>
          <w:sz w:val="24"/>
          <w:szCs w:val="24"/>
        </w:rPr>
        <w:t>addit</w:t>
      </w:r>
      <w:r w:rsidR="0041254E" w:rsidRPr="00417C75">
        <w:rPr>
          <w:rFonts w:ascii="Georgia" w:hAnsi="Georgia"/>
          <w:sz w:val="24"/>
          <w:szCs w:val="24"/>
        </w:rPr>
        <w:t xml:space="preserve">ion, </w:t>
      </w:r>
      <w:r>
        <w:rPr>
          <w:rFonts w:ascii="Georgia" w:hAnsi="Georgia"/>
          <w:sz w:val="24"/>
          <w:szCs w:val="24"/>
        </w:rPr>
        <w:t xml:space="preserve">putting the structure </w:t>
      </w:r>
      <w:r w:rsidR="0041254E" w:rsidRPr="00417C75">
        <w:rPr>
          <w:rFonts w:ascii="Georgia" w:hAnsi="Georgia"/>
          <w:sz w:val="24"/>
          <w:szCs w:val="24"/>
        </w:rPr>
        <w:t>20’ from the 40’ setba</w:t>
      </w:r>
      <w:r>
        <w:rPr>
          <w:rFonts w:ascii="Georgia" w:hAnsi="Georgia"/>
          <w:sz w:val="24"/>
          <w:szCs w:val="24"/>
        </w:rPr>
        <w:t>ck</w:t>
      </w:r>
    </w:p>
    <w:p w14:paraId="3A2476DA" w14:textId="23F064C2" w:rsidR="0041254E" w:rsidRDefault="0041254E" w:rsidP="00CD7BDA">
      <w:pPr>
        <w:spacing w:after="0" w:line="240" w:lineRule="auto"/>
        <w:rPr>
          <w:rFonts w:ascii="Georgia" w:hAnsi="Georgia"/>
          <w:sz w:val="24"/>
          <w:szCs w:val="24"/>
        </w:rPr>
      </w:pPr>
    </w:p>
    <w:p w14:paraId="58563EF7" w14:textId="163B596C" w:rsidR="0041254E" w:rsidRDefault="00417C75" w:rsidP="00CD7BDA">
      <w:pPr>
        <w:spacing w:after="0" w:line="240" w:lineRule="auto"/>
        <w:rPr>
          <w:rFonts w:ascii="Georgia" w:hAnsi="Georgia"/>
          <w:sz w:val="24"/>
          <w:szCs w:val="24"/>
        </w:rPr>
      </w:pPr>
      <w:r>
        <w:rPr>
          <w:rFonts w:ascii="Georgia" w:hAnsi="Georgia"/>
          <w:sz w:val="24"/>
          <w:szCs w:val="24"/>
        </w:rPr>
        <w:t xml:space="preserve">The Board had no additional comments or </w:t>
      </w:r>
      <w:r w:rsidR="0041254E">
        <w:rPr>
          <w:rFonts w:ascii="Georgia" w:hAnsi="Georgia"/>
          <w:sz w:val="24"/>
          <w:szCs w:val="24"/>
        </w:rPr>
        <w:t>questions</w:t>
      </w:r>
      <w:r>
        <w:rPr>
          <w:rFonts w:ascii="Georgia" w:hAnsi="Georgia"/>
          <w:sz w:val="24"/>
          <w:szCs w:val="24"/>
        </w:rPr>
        <w:t>.</w:t>
      </w:r>
    </w:p>
    <w:p w14:paraId="70AC6117" w14:textId="781781B6" w:rsidR="0041254E" w:rsidRDefault="0041254E" w:rsidP="00CD7BDA">
      <w:pPr>
        <w:spacing w:after="0" w:line="240" w:lineRule="auto"/>
        <w:rPr>
          <w:rFonts w:ascii="Georgia" w:hAnsi="Georgia"/>
          <w:sz w:val="24"/>
          <w:szCs w:val="24"/>
        </w:rPr>
      </w:pPr>
    </w:p>
    <w:p w14:paraId="38D81589" w14:textId="7C759127" w:rsidR="00417C75" w:rsidRDefault="00417C75" w:rsidP="00CD7BDA">
      <w:pPr>
        <w:spacing w:after="0" w:line="240" w:lineRule="auto"/>
        <w:rPr>
          <w:rFonts w:ascii="Georgia" w:hAnsi="Georgia"/>
          <w:sz w:val="24"/>
          <w:szCs w:val="24"/>
        </w:rPr>
      </w:pPr>
      <w:r w:rsidRPr="00A65566">
        <w:rPr>
          <w:rFonts w:ascii="Georgia" w:hAnsi="Georgia"/>
          <w:b/>
          <w:bCs/>
          <w:sz w:val="28"/>
          <w:szCs w:val="28"/>
          <w:highlight w:val="yellow"/>
        </w:rPr>
        <w:t>MOTION</w:t>
      </w:r>
      <w:r w:rsidRPr="007342CF">
        <w:rPr>
          <w:rFonts w:ascii="Georgia" w:hAnsi="Georgia"/>
          <w:sz w:val="24"/>
          <w:szCs w:val="24"/>
        </w:rPr>
        <w:t xml:space="preserve"> was made</w:t>
      </w:r>
      <w:r>
        <w:rPr>
          <w:rFonts w:ascii="Georgia" w:hAnsi="Georgia"/>
          <w:sz w:val="24"/>
          <w:szCs w:val="24"/>
        </w:rPr>
        <w:t xml:space="preserve"> by Member Atkin, second by Member Popailo</w:t>
      </w:r>
      <w:r w:rsidRPr="007342CF">
        <w:rPr>
          <w:rFonts w:ascii="Georgia" w:hAnsi="Georgia"/>
          <w:sz w:val="24"/>
          <w:szCs w:val="24"/>
        </w:rPr>
        <w:t xml:space="preserve"> to </w:t>
      </w:r>
      <w:r>
        <w:rPr>
          <w:rFonts w:ascii="Georgia" w:hAnsi="Georgia"/>
          <w:b/>
          <w:bCs/>
          <w:sz w:val="28"/>
          <w:szCs w:val="28"/>
        </w:rPr>
        <w:t>OPEN THE PUBLIC HEARING</w:t>
      </w:r>
      <w:r>
        <w:rPr>
          <w:rFonts w:ascii="Georgia" w:hAnsi="Georgia"/>
          <w:sz w:val="24"/>
          <w:szCs w:val="24"/>
        </w:rPr>
        <w:t>.  Motion passed 4-0</w:t>
      </w:r>
    </w:p>
    <w:p w14:paraId="798B826D" w14:textId="77777777" w:rsidR="00417C75" w:rsidRDefault="00417C75" w:rsidP="00CD7BDA">
      <w:pPr>
        <w:spacing w:after="0" w:line="240" w:lineRule="auto"/>
        <w:rPr>
          <w:rFonts w:ascii="Georgia" w:hAnsi="Georgia"/>
          <w:sz w:val="24"/>
          <w:szCs w:val="24"/>
        </w:rPr>
      </w:pPr>
    </w:p>
    <w:p w14:paraId="0BAF4D49" w14:textId="6051C8EF" w:rsidR="00417C75" w:rsidRDefault="00417C75" w:rsidP="00CD7BDA">
      <w:pPr>
        <w:spacing w:after="0" w:line="240" w:lineRule="auto"/>
        <w:rPr>
          <w:rFonts w:ascii="Georgia" w:hAnsi="Georgia"/>
          <w:sz w:val="24"/>
          <w:szCs w:val="24"/>
        </w:rPr>
      </w:pPr>
      <w:r>
        <w:rPr>
          <w:rFonts w:ascii="Georgia" w:hAnsi="Georgia"/>
          <w:b/>
          <w:bCs/>
          <w:sz w:val="28"/>
          <w:szCs w:val="28"/>
          <w:highlight w:val="yellow"/>
        </w:rPr>
        <w:lastRenderedPageBreak/>
        <w:t>M</w:t>
      </w:r>
      <w:r w:rsidRPr="00A65566">
        <w:rPr>
          <w:rFonts w:ascii="Georgia" w:hAnsi="Georgia"/>
          <w:b/>
          <w:bCs/>
          <w:sz w:val="28"/>
          <w:szCs w:val="28"/>
          <w:highlight w:val="yellow"/>
        </w:rPr>
        <w:t>OTION</w:t>
      </w:r>
      <w:r w:rsidRPr="007342CF">
        <w:rPr>
          <w:rFonts w:ascii="Georgia" w:hAnsi="Georgia"/>
          <w:sz w:val="24"/>
          <w:szCs w:val="24"/>
        </w:rPr>
        <w:t xml:space="preserve"> was made</w:t>
      </w:r>
      <w:r>
        <w:rPr>
          <w:rFonts w:ascii="Georgia" w:hAnsi="Georgia"/>
          <w:sz w:val="24"/>
          <w:szCs w:val="24"/>
        </w:rPr>
        <w:t xml:space="preserve"> by Member Popailo, second by Member Atkin</w:t>
      </w:r>
      <w:r w:rsidRPr="007342CF">
        <w:rPr>
          <w:rFonts w:ascii="Georgia" w:hAnsi="Georgia"/>
          <w:sz w:val="24"/>
          <w:szCs w:val="24"/>
        </w:rPr>
        <w:t xml:space="preserve"> to </w:t>
      </w:r>
      <w:r>
        <w:rPr>
          <w:rFonts w:ascii="Georgia" w:hAnsi="Georgia"/>
          <w:b/>
          <w:bCs/>
          <w:sz w:val="28"/>
          <w:szCs w:val="28"/>
        </w:rPr>
        <w:t>CLOSE THE PUBLIC HEARING</w:t>
      </w:r>
      <w:r>
        <w:rPr>
          <w:rFonts w:ascii="Georgia" w:hAnsi="Georgia"/>
          <w:sz w:val="24"/>
          <w:szCs w:val="24"/>
        </w:rPr>
        <w:t>.  Motion passed 4-0</w:t>
      </w:r>
    </w:p>
    <w:p w14:paraId="02EA581F" w14:textId="77777777" w:rsidR="00417C75" w:rsidRDefault="00417C75" w:rsidP="00CD7BDA">
      <w:pPr>
        <w:spacing w:after="0" w:line="240" w:lineRule="auto"/>
        <w:rPr>
          <w:rFonts w:ascii="Georgia" w:hAnsi="Georgia"/>
          <w:sz w:val="24"/>
          <w:szCs w:val="24"/>
        </w:rPr>
      </w:pPr>
    </w:p>
    <w:p w14:paraId="6F08E050" w14:textId="77777777" w:rsidR="003F39E8" w:rsidRPr="007342CF" w:rsidRDefault="003F39E8" w:rsidP="003F39E8">
      <w:pPr>
        <w:tabs>
          <w:tab w:val="left" w:pos="-2520"/>
          <w:tab w:val="left" w:pos="-1980"/>
          <w:tab w:val="left" w:pos="1080"/>
        </w:tabs>
        <w:spacing w:after="0" w:line="240" w:lineRule="auto"/>
        <w:rPr>
          <w:rFonts w:ascii="Georgia" w:hAnsi="Georgia" w:cs="Arial"/>
          <w:b/>
          <w:sz w:val="24"/>
          <w:szCs w:val="24"/>
        </w:rPr>
      </w:pPr>
      <w:r w:rsidRPr="00CD7BDA">
        <w:rPr>
          <w:rFonts w:ascii="Georgia" w:hAnsi="Georgia" w:cs="Arial"/>
          <w:b/>
          <w:sz w:val="28"/>
          <w:szCs w:val="28"/>
          <w:u w:val="single"/>
        </w:rPr>
        <w:t>REGULAR MEETING</w:t>
      </w:r>
    </w:p>
    <w:p w14:paraId="52E91BB5" w14:textId="2BA855D3" w:rsidR="00CD7BDA" w:rsidRPr="0041254E" w:rsidRDefault="00CD7BDA" w:rsidP="00CD7BDA">
      <w:pPr>
        <w:spacing w:after="0" w:line="240" w:lineRule="auto"/>
        <w:rPr>
          <w:rFonts w:ascii="Georgia" w:hAnsi="Georgia"/>
          <w:b/>
          <w:sz w:val="24"/>
          <w:szCs w:val="24"/>
        </w:rPr>
      </w:pPr>
      <w:r w:rsidRPr="0041254E">
        <w:rPr>
          <w:rFonts w:ascii="Georgia" w:hAnsi="Georgia"/>
          <w:b/>
          <w:bCs/>
          <w:sz w:val="24"/>
          <w:szCs w:val="24"/>
        </w:rPr>
        <w:t>RUSS &amp; DONNA LEINER</w:t>
      </w:r>
      <w:r w:rsidR="00C07F24">
        <w:rPr>
          <w:rFonts w:ascii="Georgia" w:hAnsi="Georgia"/>
          <w:b/>
          <w:sz w:val="24"/>
          <w:szCs w:val="24"/>
        </w:rPr>
        <w:t xml:space="preserve"> – AREA VARIANCE REQU</w:t>
      </w:r>
      <w:r w:rsidRPr="0041254E">
        <w:rPr>
          <w:rFonts w:ascii="Georgia" w:hAnsi="Georgia"/>
          <w:b/>
          <w:sz w:val="24"/>
          <w:szCs w:val="24"/>
        </w:rPr>
        <w:t>ESTED (SIDE YARD)</w:t>
      </w:r>
    </w:p>
    <w:p w14:paraId="429243B7" w14:textId="3E8301AB" w:rsidR="003F39E8" w:rsidRPr="0041254E" w:rsidRDefault="00CD7BDA" w:rsidP="00CD7BDA">
      <w:pPr>
        <w:spacing w:after="0" w:line="240" w:lineRule="auto"/>
        <w:rPr>
          <w:rFonts w:ascii="Georgia" w:hAnsi="Georgia"/>
          <w:sz w:val="24"/>
          <w:szCs w:val="24"/>
        </w:rPr>
      </w:pPr>
      <w:r w:rsidRPr="0041254E">
        <w:rPr>
          <w:rFonts w:ascii="Georgia" w:hAnsi="Georgia"/>
          <w:sz w:val="24"/>
          <w:szCs w:val="24"/>
        </w:rPr>
        <w:t>49 GIBSON HILL ROAD (S/B/L 15-1-8.1 – AR-3 ZONE)</w:t>
      </w:r>
    </w:p>
    <w:p w14:paraId="42E3C8E0" w14:textId="379E055A" w:rsidR="00CD7BDA" w:rsidRPr="00D71CD3" w:rsidRDefault="00CD7BDA" w:rsidP="00CD7BDA">
      <w:pPr>
        <w:spacing w:after="0" w:line="240" w:lineRule="auto"/>
        <w:rPr>
          <w:rFonts w:ascii="Georgia" w:hAnsi="Georgia"/>
          <w:bCs/>
          <w:sz w:val="24"/>
          <w:szCs w:val="24"/>
        </w:rPr>
      </w:pPr>
    </w:p>
    <w:p w14:paraId="44402E94" w14:textId="2F211D1F" w:rsidR="00CD7BDA" w:rsidRPr="00D71CD3" w:rsidRDefault="00417C75" w:rsidP="00CD7BDA">
      <w:pPr>
        <w:spacing w:after="0" w:line="240" w:lineRule="auto"/>
        <w:rPr>
          <w:rFonts w:ascii="Georgia" w:hAnsi="Georgia"/>
          <w:bCs/>
          <w:sz w:val="24"/>
          <w:szCs w:val="24"/>
        </w:rPr>
      </w:pPr>
      <w:r>
        <w:rPr>
          <w:rFonts w:ascii="Georgia" w:hAnsi="Georgia"/>
          <w:bCs/>
          <w:sz w:val="24"/>
          <w:szCs w:val="24"/>
        </w:rPr>
        <w:t xml:space="preserve">Town </w:t>
      </w:r>
      <w:r w:rsidR="00D71CD3" w:rsidRPr="00D71CD3">
        <w:rPr>
          <w:rFonts w:ascii="Georgia" w:hAnsi="Georgia"/>
          <w:bCs/>
          <w:sz w:val="24"/>
          <w:szCs w:val="24"/>
        </w:rPr>
        <w:t>Attorney</w:t>
      </w:r>
      <w:r>
        <w:rPr>
          <w:rFonts w:ascii="Georgia" w:hAnsi="Georgia"/>
          <w:bCs/>
          <w:sz w:val="24"/>
          <w:szCs w:val="24"/>
        </w:rPr>
        <w:t xml:space="preserve"> </w:t>
      </w:r>
      <w:r w:rsidRPr="003557DD">
        <w:rPr>
          <w:rFonts w:ascii="Georgia" w:eastAsia="Times New Roman" w:hAnsi="Georgia" w:cs="Arial"/>
          <w:sz w:val="24"/>
          <w:szCs w:val="24"/>
        </w:rPr>
        <w:t>Robert Dickover</w:t>
      </w:r>
      <w:r>
        <w:rPr>
          <w:rFonts w:ascii="Georgia" w:eastAsia="Times New Roman" w:hAnsi="Georgia" w:cs="Arial"/>
          <w:sz w:val="24"/>
          <w:szCs w:val="24"/>
        </w:rPr>
        <w:t xml:space="preserve"> had the following comments / questions:</w:t>
      </w:r>
    </w:p>
    <w:p w14:paraId="042291DA" w14:textId="77777777" w:rsidR="00417C75" w:rsidRDefault="00417C75" w:rsidP="00D71CD3">
      <w:pPr>
        <w:pStyle w:val="ListParagraph"/>
        <w:numPr>
          <w:ilvl w:val="0"/>
          <w:numId w:val="1"/>
        </w:numPr>
        <w:spacing w:after="0" w:line="240" w:lineRule="auto"/>
        <w:rPr>
          <w:rFonts w:ascii="Georgia" w:hAnsi="Georgia"/>
          <w:bCs/>
          <w:sz w:val="24"/>
          <w:szCs w:val="24"/>
        </w:rPr>
      </w:pPr>
      <w:r>
        <w:rPr>
          <w:rFonts w:ascii="Georgia" w:hAnsi="Georgia"/>
          <w:bCs/>
          <w:sz w:val="24"/>
          <w:szCs w:val="24"/>
        </w:rPr>
        <w:t xml:space="preserve">The </w:t>
      </w:r>
      <w:r w:rsidR="00D71CD3" w:rsidRPr="00D71CD3">
        <w:rPr>
          <w:rFonts w:ascii="Georgia" w:hAnsi="Georgia"/>
          <w:bCs/>
          <w:sz w:val="24"/>
          <w:szCs w:val="24"/>
        </w:rPr>
        <w:t>Board has to be precise</w:t>
      </w:r>
      <w:r>
        <w:rPr>
          <w:rFonts w:ascii="Georgia" w:hAnsi="Georgia"/>
          <w:bCs/>
          <w:sz w:val="24"/>
          <w:szCs w:val="24"/>
        </w:rPr>
        <w:t xml:space="preserve"> with the variance</w:t>
      </w:r>
    </w:p>
    <w:p w14:paraId="4A34AC5B" w14:textId="2923EDE0" w:rsidR="00D71CD3" w:rsidRPr="00D71CD3" w:rsidRDefault="00417C75" w:rsidP="00D71CD3">
      <w:pPr>
        <w:pStyle w:val="ListParagraph"/>
        <w:numPr>
          <w:ilvl w:val="0"/>
          <w:numId w:val="1"/>
        </w:numPr>
        <w:spacing w:after="0" w:line="240" w:lineRule="auto"/>
        <w:rPr>
          <w:rFonts w:ascii="Georgia" w:hAnsi="Georgia"/>
          <w:bCs/>
          <w:sz w:val="24"/>
          <w:szCs w:val="24"/>
        </w:rPr>
      </w:pPr>
      <w:r>
        <w:rPr>
          <w:rFonts w:ascii="Georgia" w:hAnsi="Georgia"/>
          <w:bCs/>
          <w:sz w:val="24"/>
          <w:szCs w:val="24"/>
        </w:rPr>
        <w:t>What is the size of the addition?</w:t>
      </w:r>
    </w:p>
    <w:p w14:paraId="7C688602" w14:textId="1FDBF869" w:rsidR="00D71CD3" w:rsidRPr="00D71CD3" w:rsidRDefault="00417C75" w:rsidP="00417C75">
      <w:pPr>
        <w:pStyle w:val="ListParagraph"/>
        <w:numPr>
          <w:ilvl w:val="1"/>
          <w:numId w:val="1"/>
        </w:numPr>
        <w:spacing w:after="0" w:line="240" w:lineRule="auto"/>
        <w:ind w:left="720"/>
        <w:rPr>
          <w:rFonts w:ascii="Georgia" w:hAnsi="Georgia"/>
          <w:bCs/>
          <w:sz w:val="24"/>
          <w:szCs w:val="24"/>
        </w:rPr>
      </w:pPr>
      <w:r>
        <w:rPr>
          <w:rFonts w:ascii="Georgia" w:hAnsi="Georgia"/>
          <w:bCs/>
          <w:sz w:val="24"/>
          <w:szCs w:val="24"/>
        </w:rPr>
        <w:t>Applicant advised the s</w:t>
      </w:r>
      <w:r w:rsidR="00D71CD3" w:rsidRPr="00D71CD3">
        <w:rPr>
          <w:rFonts w:ascii="Georgia" w:hAnsi="Georgia"/>
          <w:bCs/>
          <w:sz w:val="24"/>
          <w:szCs w:val="24"/>
        </w:rPr>
        <w:t xml:space="preserve">ize of </w:t>
      </w:r>
      <w:r>
        <w:rPr>
          <w:rFonts w:ascii="Georgia" w:hAnsi="Georgia"/>
          <w:bCs/>
          <w:sz w:val="24"/>
          <w:szCs w:val="24"/>
        </w:rPr>
        <w:t xml:space="preserve">the </w:t>
      </w:r>
      <w:r w:rsidR="00D71CD3" w:rsidRPr="00D71CD3">
        <w:rPr>
          <w:rFonts w:ascii="Georgia" w:hAnsi="Georgia"/>
          <w:bCs/>
          <w:sz w:val="24"/>
          <w:szCs w:val="24"/>
        </w:rPr>
        <w:t>addition is 16’ X 20’</w:t>
      </w:r>
    </w:p>
    <w:p w14:paraId="223BC858" w14:textId="77777777" w:rsidR="00417C75" w:rsidRDefault="00D71CD3" w:rsidP="00417C75">
      <w:pPr>
        <w:pStyle w:val="ListParagraph"/>
        <w:numPr>
          <w:ilvl w:val="0"/>
          <w:numId w:val="1"/>
        </w:numPr>
        <w:spacing w:after="0" w:line="240" w:lineRule="auto"/>
        <w:rPr>
          <w:rFonts w:ascii="Georgia" w:hAnsi="Georgia"/>
          <w:bCs/>
          <w:sz w:val="24"/>
          <w:szCs w:val="24"/>
        </w:rPr>
      </w:pPr>
      <w:r w:rsidRPr="00D71CD3">
        <w:rPr>
          <w:rFonts w:ascii="Georgia" w:hAnsi="Georgia"/>
          <w:bCs/>
          <w:sz w:val="24"/>
          <w:szCs w:val="24"/>
        </w:rPr>
        <w:t>When it’s constructed, how far will the new structure be away from the side boundary line?</w:t>
      </w:r>
    </w:p>
    <w:p w14:paraId="1494A4F8" w14:textId="079BA42B" w:rsidR="00D71CD3" w:rsidRDefault="00417C75" w:rsidP="00417C75">
      <w:pPr>
        <w:pStyle w:val="ListParagraph"/>
        <w:numPr>
          <w:ilvl w:val="1"/>
          <w:numId w:val="1"/>
        </w:numPr>
        <w:spacing w:after="0" w:line="240" w:lineRule="auto"/>
        <w:ind w:left="720"/>
        <w:rPr>
          <w:rFonts w:ascii="Georgia" w:hAnsi="Georgia"/>
          <w:bCs/>
          <w:sz w:val="24"/>
          <w:szCs w:val="24"/>
        </w:rPr>
      </w:pPr>
      <w:r>
        <w:rPr>
          <w:rFonts w:ascii="Georgia" w:hAnsi="Georgia"/>
          <w:bCs/>
          <w:sz w:val="24"/>
          <w:szCs w:val="24"/>
        </w:rPr>
        <w:t xml:space="preserve">Applicant advised </w:t>
      </w:r>
      <w:r w:rsidR="00195D7E">
        <w:rPr>
          <w:rFonts w:ascii="Georgia" w:hAnsi="Georgia"/>
          <w:bCs/>
          <w:sz w:val="24"/>
          <w:szCs w:val="24"/>
        </w:rPr>
        <w:t xml:space="preserve">it would be </w:t>
      </w:r>
      <w:r w:rsidR="00D71CD3" w:rsidRPr="00D71CD3">
        <w:rPr>
          <w:rFonts w:ascii="Georgia" w:hAnsi="Georgia"/>
          <w:bCs/>
          <w:sz w:val="24"/>
          <w:szCs w:val="24"/>
        </w:rPr>
        <w:t>20’4” away from the side boundary line</w:t>
      </w:r>
    </w:p>
    <w:p w14:paraId="1B97C69B" w14:textId="764E7ACC" w:rsidR="00D71CD3" w:rsidRDefault="00195D7E" w:rsidP="00D71CD3">
      <w:pPr>
        <w:pStyle w:val="ListParagraph"/>
        <w:numPr>
          <w:ilvl w:val="0"/>
          <w:numId w:val="1"/>
        </w:numPr>
        <w:spacing w:after="0" w:line="240" w:lineRule="auto"/>
        <w:rPr>
          <w:rFonts w:ascii="Georgia" w:hAnsi="Georgia"/>
          <w:bCs/>
          <w:sz w:val="24"/>
          <w:szCs w:val="24"/>
        </w:rPr>
      </w:pPr>
      <w:r>
        <w:rPr>
          <w:rFonts w:ascii="Georgia" w:hAnsi="Georgia"/>
          <w:bCs/>
          <w:sz w:val="24"/>
          <w:szCs w:val="24"/>
        </w:rPr>
        <w:t xml:space="preserve">The Board confirmed the zone requires a </w:t>
      </w:r>
      <w:r w:rsidR="00D71CD3">
        <w:rPr>
          <w:rFonts w:ascii="Georgia" w:hAnsi="Georgia"/>
          <w:bCs/>
          <w:sz w:val="24"/>
          <w:szCs w:val="24"/>
        </w:rPr>
        <w:t>40-</w:t>
      </w:r>
      <w:r>
        <w:rPr>
          <w:rFonts w:ascii="Georgia" w:hAnsi="Georgia"/>
          <w:bCs/>
          <w:sz w:val="24"/>
          <w:szCs w:val="24"/>
        </w:rPr>
        <w:t xml:space="preserve"> foot side </w:t>
      </w:r>
      <w:r w:rsidR="00D71CD3">
        <w:rPr>
          <w:rFonts w:ascii="Georgia" w:hAnsi="Georgia"/>
          <w:bCs/>
          <w:sz w:val="24"/>
          <w:szCs w:val="24"/>
        </w:rPr>
        <w:t>yard</w:t>
      </w:r>
      <w:r>
        <w:rPr>
          <w:rFonts w:ascii="Georgia" w:hAnsi="Georgia"/>
          <w:bCs/>
          <w:sz w:val="24"/>
          <w:szCs w:val="24"/>
        </w:rPr>
        <w:t xml:space="preserve">, so the applicant is seeking </w:t>
      </w:r>
      <w:r w:rsidR="00D71CD3">
        <w:rPr>
          <w:rFonts w:ascii="Georgia" w:hAnsi="Georgia"/>
          <w:bCs/>
          <w:sz w:val="24"/>
          <w:szCs w:val="24"/>
        </w:rPr>
        <w:t>an 18’ variance</w:t>
      </w:r>
    </w:p>
    <w:p w14:paraId="2F9A2F72" w14:textId="61EA6D15" w:rsidR="00222E20" w:rsidRPr="003D227C" w:rsidRDefault="00D71CD3" w:rsidP="003D227C">
      <w:pPr>
        <w:pStyle w:val="ListParagraph"/>
        <w:numPr>
          <w:ilvl w:val="0"/>
          <w:numId w:val="1"/>
        </w:numPr>
        <w:spacing w:after="0" w:line="240" w:lineRule="auto"/>
        <w:rPr>
          <w:rFonts w:ascii="Georgia" w:hAnsi="Georgia"/>
          <w:bCs/>
          <w:sz w:val="24"/>
          <w:szCs w:val="24"/>
        </w:rPr>
      </w:pPr>
      <w:r>
        <w:rPr>
          <w:rFonts w:ascii="Georgia" w:hAnsi="Georgia"/>
          <w:bCs/>
          <w:sz w:val="24"/>
          <w:szCs w:val="24"/>
        </w:rPr>
        <w:t xml:space="preserve">In addition to those details, the board </w:t>
      </w:r>
      <w:r w:rsidR="003D227C">
        <w:rPr>
          <w:rFonts w:ascii="Georgia" w:hAnsi="Georgia"/>
          <w:bCs/>
          <w:sz w:val="24"/>
          <w:szCs w:val="24"/>
        </w:rPr>
        <w:t xml:space="preserve">also </w:t>
      </w:r>
      <w:r>
        <w:rPr>
          <w:rFonts w:ascii="Georgia" w:hAnsi="Georgia"/>
          <w:bCs/>
          <w:sz w:val="24"/>
          <w:szCs w:val="24"/>
        </w:rPr>
        <w:t>has to consider 5 factors</w:t>
      </w:r>
      <w:r w:rsidR="00222E20">
        <w:rPr>
          <w:rFonts w:ascii="Georgia" w:hAnsi="Georgia"/>
          <w:bCs/>
          <w:sz w:val="24"/>
          <w:szCs w:val="24"/>
        </w:rPr>
        <w:t xml:space="preserve"> for an area variance</w:t>
      </w:r>
      <w:r>
        <w:rPr>
          <w:rFonts w:ascii="Georgia" w:hAnsi="Georgia"/>
          <w:bCs/>
          <w:sz w:val="24"/>
          <w:szCs w:val="24"/>
        </w:rPr>
        <w:t>:</w:t>
      </w:r>
    </w:p>
    <w:p w14:paraId="10F143A1" w14:textId="751DA422" w:rsidR="003D227C" w:rsidRDefault="003D227C" w:rsidP="00222E20">
      <w:pPr>
        <w:pStyle w:val="ListParagraph"/>
        <w:numPr>
          <w:ilvl w:val="1"/>
          <w:numId w:val="1"/>
        </w:numPr>
        <w:spacing w:after="0" w:line="240" w:lineRule="auto"/>
        <w:ind w:left="720"/>
        <w:rPr>
          <w:rFonts w:ascii="Georgia" w:hAnsi="Georgia"/>
          <w:bCs/>
          <w:sz w:val="24"/>
          <w:szCs w:val="24"/>
        </w:rPr>
      </w:pPr>
      <w:r>
        <w:rPr>
          <w:rFonts w:ascii="Georgia" w:hAnsi="Georgia"/>
          <w:bCs/>
          <w:sz w:val="24"/>
          <w:szCs w:val="24"/>
        </w:rPr>
        <w:t>Whether or not an undesirable change or detriment to the nearby properties will occur if the variance is granted to you</w:t>
      </w:r>
    </w:p>
    <w:p w14:paraId="18818C0D" w14:textId="2C9FEB2E" w:rsidR="003D227C" w:rsidRDefault="003D227C" w:rsidP="003D227C">
      <w:pPr>
        <w:pStyle w:val="ListParagraph"/>
        <w:numPr>
          <w:ilvl w:val="2"/>
          <w:numId w:val="1"/>
        </w:numPr>
        <w:spacing w:after="0" w:line="240" w:lineRule="auto"/>
        <w:ind w:left="1080"/>
        <w:rPr>
          <w:rFonts w:ascii="Georgia" w:hAnsi="Georgia"/>
          <w:bCs/>
          <w:sz w:val="24"/>
          <w:szCs w:val="24"/>
        </w:rPr>
      </w:pPr>
      <w:r>
        <w:rPr>
          <w:rFonts w:ascii="Georgia" w:hAnsi="Georgia"/>
          <w:bCs/>
          <w:sz w:val="24"/>
          <w:szCs w:val="24"/>
        </w:rPr>
        <w:t>Applicant advised there are no neighbors on the side of the house where the addition is proposed</w:t>
      </w:r>
    </w:p>
    <w:p w14:paraId="2E281F35" w14:textId="349B6DD4" w:rsidR="00222E20" w:rsidRPr="00730B4F" w:rsidRDefault="003D227C" w:rsidP="00730B4F">
      <w:pPr>
        <w:pStyle w:val="ListParagraph"/>
        <w:numPr>
          <w:ilvl w:val="1"/>
          <w:numId w:val="1"/>
        </w:numPr>
        <w:spacing w:after="0" w:line="240" w:lineRule="auto"/>
        <w:ind w:left="720"/>
        <w:rPr>
          <w:rFonts w:ascii="Georgia" w:hAnsi="Georgia"/>
          <w:bCs/>
          <w:sz w:val="24"/>
          <w:szCs w:val="24"/>
        </w:rPr>
      </w:pPr>
      <w:r>
        <w:rPr>
          <w:rFonts w:ascii="Georgia" w:hAnsi="Georgia"/>
          <w:bCs/>
          <w:sz w:val="24"/>
          <w:szCs w:val="24"/>
        </w:rPr>
        <w:t xml:space="preserve">Whether </w:t>
      </w:r>
      <w:r w:rsidR="00730B4F">
        <w:rPr>
          <w:rFonts w:ascii="Georgia" w:hAnsi="Georgia"/>
          <w:bCs/>
          <w:sz w:val="24"/>
          <w:szCs w:val="24"/>
        </w:rPr>
        <w:t xml:space="preserve">or not </w:t>
      </w:r>
      <w:r>
        <w:rPr>
          <w:rFonts w:ascii="Georgia" w:hAnsi="Georgia"/>
          <w:bCs/>
          <w:sz w:val="24"/>
          <w:szCs w:val="24"/>
        </w:rPr>
        <w:t xml:space="preserve">there is a need for your variance and, in particular, </w:t>
      </w:r>
      <w:r w:rsidR="00730B4F">
        <w:rPr>
          <w:rFonts w:ascii="Georgia" w:hAnsi="Georgia"/>
          <w:bCs/>
          <w:sz w:val="24"/>
          <w:szCs w:val="24"/>
        </w:rPr>
        <w:t xml:space="preserve">can </w:t>
      </w:r>
      <w:r>
        <w:rPr>
          <w:rFonts w:ascii="Georgia" w:hAnsi="Georgia"/>
          <w:bCs/>
          <w:sz w:val="24"/>
          <w:szCs w:val="24"/>
        </w:rPr>
        <w:t>the relie</w:t>
      </w:r>
      <w:r w:rsidR="00730B4F">
        <w:rPr>
          <w:rFonts w:ascii="Georgia" w:hAnsi="Georgia"/>
          <w:bCs/>
          <w:sz w:val="24"/>
          <w:szCs w:val="24"/>
        </w:rPr>
        <w:t>f</w:t>
      </w:r>
      <w:r>
        <w:rPr>
          <w:rFonts w:ascii="Georgia" w:hAnsi="Georgia"/>
          <w:bCs/>
          <w:sz w:val="24"/>
          <w:szCs w:val="24"/>
        </w:rPr>
        <w:t xml:space="preserve"> you’re seeking</w:t>
      </w:r>
      <w:r w:rsidR="00730B4F">
        <w:rPr>
          <w:rFonts w:ascii="Georgia" w:hAnsi="Georgia"/>
          <w:bCs/>
          <w:sz w:val="24"/>
          <w:szCs w:val="24"/>
        </w:rPr>
        <w:t xml:space="preserve"> (the addition), </w:t>
      </w:r>
      <w:r>
        <w:rPr>
          <w:rFonts w:ascii="Georgia" w:hAnsi="Georgia"/>
          <w:bCs/>
          <w:sz w:val="24"/>
          <w:szCs w:val="24"/>
        </w:rPr>
        <w:t xml:space="preserve">be </w:t>
      </w:r>
      <w:r w:rsidR="00730B4F">
        <w:rPr>
          <w:rFonts w:ascii="Georgia" w:hAnsi="Georgia"/>
          <w:bCs/>
          <w:sz w:val="24"/>
          <w:szCs w:val="24"/>
        </w:rPr>
        <w:t>obtained in any other way – other than getting the variance</w:t>
      </w:r>
    </w:p>
    <w:p w14:paraId="3A2CCCE8" w14:textId="36860F61" w:rsidR="00730B4F" w:rsidRDefault="00730B4F" w:rsidP="003D227C">
      <w:pPr>
        <w:pStyle w:val="ListParagraph"/>
        <w:numPr>
          <w:ilvl w:val="2"/>
          <w:numId w:val="1"/>
        </w:numPr>
        <w:spacing w:after="0" w:line="240" w:lineRule="auto"/>
        <w:ind w:left="1080"/>
        <w:rPr>
          <w:rFonts w:ascii="Georgia" w:hAnsi="Georgia"/>
          <w:bCs/>
          <w:sz w:val="24"/>
          <w:szCs w:val="24"/>
        </w:rPr>
      </w:pPr>
      <w:r>
        <w:rPr>
          <w:rFonts w:ascii="Georgia" w:hAnsi="Georgia"/>
          <w:bCs/>
          <w:sz w:val="24"/>
          <w:szCs w:val="24"/>
        </w:rPr>
        <w:t>Applicant advised behind the residence is an incline that’s about 30% from grade, on the opposite side there’s a driveway setback from a natural retention pond for drainage, the front yard has the septic system.  This is the only place we can put it.</w:t>
      </w:r>
    </w:p>
    <w:p w14:paraId="33DE7956" w14:textId="06EE981E" w:rsidR="003D227C" w:rsidRDefault="003D227C" w:rsidP="00222E20">
      <w:pPr>
        <w:pStyle w:val="ListParagraph"/>
        <w:numPr>
          <w:ilvl w:val="1"/>
          <w:numId w:val="1"/>
        </w:numPr>
        <w:spacing w:after="0" w:line="240" w:lineRule="auto"/>
        <w:ind w:left="720"/>
        <w:rPr>
          <w:rFonts w:ascii="Georgia" w:hAnsi="Georgia"/>
          <w:bCs/>
          <w:sz w:val="24"/>
          <w:szCs w:val="24"/>
        </w:rPr>
      </w:pPr>
      <w:r>
        <w:rPr>
          <w:rFonts w:ascii="Georgia" w:hAnsi="Georgia"/>
          <w:bCs/>
          <w:sz w:val="24"/>
          <w:szCs w:val="24"/>
        </w:rPr>
        <w:t>Whether the requested area variance is substantial</w:t>
      </w:r>
      <w:r w:rsidR="00730B4F">
        <w:rPr>
          <w:rFonts w:ascii="Georgia" w:hAnsi="Georgia"/>
          <w:bCs/>
          <w:sz w:val="24"/>
          <w:szCs w:val="24"/>
        </w:rPr>
        <w:t xml:space="preserve"> in a numerical fashion </w:t>
      </w:r>
      <w:r w:rsidR="00010BB3">
        <w:rPr>
          <w:rFonts w:ascii="Georgia" w:hAnsi="Georgia"/>
          <w:bCs/>
          <w:sz w:val="24"/>
          <w:szCs w:val="24"/>
        </w:rPr>
        <w:t>(</w:t>
      </w:r>
      <w:r w:rsidR="00730B4F">
        <w:rPr>
          <w:rFonts w:ascii="Georgia" w:hAnsi="Georgia"/>
          <w:bCs/>
          <w:sz w:val="24"/>
          <w:szCs w:val="24"/>
        </w:rPr>
        <w:t>percentage wise</w:t>
      </w:r>
      <w:r w:rsidR="00010BB3">
        <w:rPr>
          <w:rFonts w:ascii="Georgia" w:hAnsi="Georgia"/>
          <w:bCs/>
          <w:sz w:val="24"/>
          <w:szCs w:val="24"/>
        </w:rPr>
        <w:t>)</w:t>
      </w:r>
      <w:r w:rsidR="00730B4F">
        <w:rPr>
          <w:rFonts w:ascii="Georgia" w:hAnsi="Georgia"/>
          <w:bCs/>
          <w:sz w:val="24"/>
          <w:szCs w:val="24"/>
        </w:rPr>
        <w:t xml:space="preserve"> </w:t>
      </w:r>
      <w:r w:rsidR="00010BB3">
        <w:rPr>
          <w:rFonts w:ascii="Georgia" w:hAnsi="Georgia"/>
          <w:bCs/>
          <w:sz w:val="24"/>
          <w:szCs w:val="24"/>
        </w:rPr>
        <w:t xml:space="preserve">versus what’s required there.  Probably based on what you’re telling us, 40’ is required and you’re going </w:t>
      </w:r>
      <w:r w:rsidR="00CF376B">
        <w:rPr>
          <w:rFonts w:ascii="Georgia" w:hAnsi="Georgia"/>
          <w:bCs/>
          <w:sz w:val="24"/>
          <w:szCs w:val="24"/>
        </w:rPr>
        <w:t>closer than 20’, so it’s an excess of a 50% numerical variance</w:t>
      </w:r>
      <w:r w:rsidR="00195D7E">
        <w:rPr>
          <w:rFonts w:ascii="Georgia" w:hAnsi="Georgia"/>
          <w:bCs/>
          <w:sz w:val="24"/>
          <w:szCs w:val="24"/>
        </w:rPr>
        <w:t>.</w:t>
      </w:r>
    </w:p>
    <w:p w14:paraId="77914CC0" w14:textId="6F26ADF8" w:rsidR="003D227C" w:rsidRDefault="00CF376B" w:rsidP="003D227C">
      <w:pPr>
        <w:pStyle w:val="ListParagraph"/>
        <w:numPr>
          <w:ilvl w:val="2"/>
          <w:numId w:val="1"/>
        </w:numPr>
        <w:spacing w:after="0" w:line="240" w:lineRule="auto"/>
        <w:ind w:left="1080"/>
        <w:rPr>
          <w:rFonts w:ascii="Georgia" w:hAnsi="Georgia"/>
          <w:bCs/>
          <w:sz w:val="24"/>
          <w:szCs w:val="24"/>
        </w:rPr>
      </w:pPr>
      <w:r>
        <w:rPr>
          <w:rFonts w:ascii="Georgia" w:hAnsi="Georgia"/>
          <w:bCs/>
          <w:sz w:val="24"/>
          <w:szCs w:val="24"/>
        </w:rPr>
        <w:t xml:space="preserve">The proposed addition won’t </w:t>
      </w:r>
      <w:r w:rsidR="00010BB3">
        <w:rPr>
          <w:rFonts w:ascii="Georgia" w:hAnsi="Georgia"/>
          <w:bCs/>
          <w:sz w:val="24"/>
          <w:szCs w:val="24"/>
        </w:rPr>
        <w:t>imped</w:t>
      </w:r>
      <w:r>
        <w:rPr>
          <w:rFonts w:ascii="Georgia" w:hAnsi="Georgia"/>
          <w:bCs/>
          <w:sz w:val="24"/>
          <w:szCs w:val="24"/>
        </w:rPr>
        <w:t>e</w:t>
      </w:r>
      <w:r w:rsidR="00010BB3">
        <w:rPr>
          <w:rFonts w:ascii="Georgia" w:hAnsi="Georgia"/>
          <w:bCs/>
          <w:sz w:val="24"/>
          <w:szCs w:val="24"/>
        </w:rPr>
        <w:t xml:space="preserve"> any</w:t>
      </w:r>
      <w:r>
        <w:rPr>
          <w:rFonts w:ascii="Georgia" w:hAnsi="Georgia"/>
          <w:bCs/>
          <w:sz w:val="24"/>
          <w:szCs w:val="24"/>
        </w:rPr>
        <w:t xml:space="preserve"> other </w:t>
      </w:r>
      <w:r w:rsidR="00010BB3">
        <w:rPr>
          <w:rFonts w:ascii="Georgia" w:hAnsi="Georgia"/>
          <w:bCs/>
          <w:sz w:val="24"/>
          <w:szCs w:val="24"/>
        </w:rPr>
        <w:t>properties</w:t>
      </w:r>
      <w:r>
        <w:rPr>
          <w:rFonts w:ascii="Georgia" w:hAnsi="Georgia"/>
          <w:bCs/>
          <w:sz w:val="24"/>
          <w:szCs w:val="24"/>
        </w:rPr>
        <w:t xml:space="preserve"> a</w:t>
      </w:r>
      <w:r w:rsidR="00010BB3">
        <w:rPr>
          <w:rFonts w:ascii="Georgia" w:hAnsi="Georgia"/>
          <w:bCs/>
          <w:sz w:val="24"/>
          <w:szCs w:val="24"/>
        </w:rPr>
        <w:t>nd</w:t>
      </w:r>
      <w:r>
        <w:rPr>
          <w:rFonts w:ascii="Georgia" w:hAnsi="Georgia"/>
          <w:bCs/>
          <w:sz w:val="24"/>
          <w:szCs w:val="24"/>
        </w:rPr>
        <w:t xml:space="preserve"> the property on the northeast side, where the proposed addition would be built, won’t be built on since it’s owned by the </w:t>
      </w:r>
      <w:r w:rsidR="00010BB3">
        <w:rPr>
          <w:rFonts w:ascii="Georgia" w:hAnsi="Georgia"/>
          <w:bCs/>
          <w:sz w:val="24"/>
          <w:szCs w:val="24"/>
        </w:rPr>
        <w:t xml:space="preserve">Palisades Interstate Park Commission Property; </w:t>
      </w:r>
    </w:p>
    <w:p w14:paraId="2358CAD0" w14:textId="3ED2230F" w:rsidR="00CF376B" w:rsidRDefault="00CF376B" w:rsidP="00222E20">
      <w:pPr>
        <w:pStyle w:val="ListParagraph"/>
        <w:numPr>
          <w:ilvl w:val="1"/>
          <w:numId w:val="1"/>
        </w:numPr>
        <w:spacing w:after="0" w:line="240" w:lineRule="auto"/>
        <w:ind w:left="720"/>
        <w:rPr>
          <w:rFonts w:ascii="Georgia" w:hAnsi="Georgia"/>
          <w:bCs/>
          <w:sz w:val="24"/>
          <w:szCs w:val="24"/>
        </w:rPr>
      </w:pPr>
      <w:r>
        <w:rPr>
          <w:rFonts w:ascii="Georgia" w:hAnsi="Georgia"/>
          <w:bCs/>
          <w:sz w:val="24"/>
          <w:szCs w:val="24"/>
        </w:rPr>
        <w:t xml:space="preserve">Whether or not there will be an adverse physical or environmental effect upon the neighborhood if the variance is granted and the house addition is built </w:t>
      </w:r>
    </w:p>
    <w:p w14:paraId="07B2950C" w14:textId="6E197829" w:rsidR="003D227C" w:rsidRDefault="00CF376B" w:rsidP="003D227C">
      <w:pPr>
        <w:pStyle w:val="ListParagraph"/>
        <w:numPr>
          <w:ilvl w:val="2"/>
          <w:numId w:val="1"/>
        </w:numPr>
        <w:spacing w:after="0" w:line="240" w:lineRule="auto"/>
        <w:ind w:left="1080"/>
        <w:rPr>
          <w:rFonts w:ascii="Georgia" w:hAnsi="Georgia"/>
          <w:bCs/>
          <w:sz w:val="24"/>
          <w:szCs w:val="24"/>
        </w:rPr>
      </w:pPr>
      <w:r>
        <w:rPr>
          <w:rFonts w:ascii="Georgia" w:hAnsi="Georgia"/>
          <w:bCs/>
          <w:sz w:val="24"/>
          <w:szCs w:val="24"/>
        </w:rPr>
        <w:t>Applicant advised it won’t impact drainage, swales, traffic or growth</w:t>
      </w:r>
    </w:p>
    <w:p w14:paraId="693EECA5" w14:textId="1B367B26" w:rsidR="00CF376B" w:rsidRDefault="00CF376B" w:rsidP="003D227C">
      <w:pPr>
        <w:pStyle w:val="ListParagraph"/>
        <w:numPr>
          <w:ilvl w:val="1"/>
          <w:numId w:val="1"/>
        </w:numPr>
        <w:spacing w:after="0" w:line="240" w:lineRule="auto"/>
        <w:ind w:left="720"/>
        <w:rPr>
          <w:rFonts w:ascii="Georgia" w:hAnsi="Georgia"/>
          <w:bCs/>
          <w:sz w:val="24"/>
          <w:szCs w:val="24"/>
        </w:rPr>
      </w:pPr>
      <w:r>
        <w:rPr>
          <w:rFonts w:ascii="Georgia" w:hAnsi="Georgia"/>
          <w:bCs/>
          <w:sz w:val="24"/>
          <w:szCs w:val="24"/>
        </w:rPr>
        <w:t xml:space="preserve">Whether or not the difficulty </w:t>
      </w:r>
      <w:r w:rsidR="00C92F09">
        <w:rPr>
          <w:rFonts w:ascii="Georgia" w:hAnsi="Georgia"/>
          <w:bCs/>
          <w:sz w:val="24"/>
          <w:szCs w:val="24"/>
        </w:rPr>
        <w:t xml:space="preserve">created by your situation is self-created such that the variance is being requested because of something that you want to do because of something you’ve created and, in fact, it is.  </w:t>
      </w:r>
      <w:r w:rsidR="004239CB">
        <w:rPr>
          <w:rFonts w:ascii="Georgia" w:hAnsi="Georgia"/>
          <w:bCs/>
          <w:sz w:val="24"/>
          <w:szCs w:val="24"/>
        </w:rPr>
        <w:t>The Board will probably make a determination that it is self-created, but not fatal to your application.</w:t>
      </w:r>
    </w:p>
    <w:p w14:paraId="1D811D36" w14:textId="1A200116" w:rsidR="003D227C" w:rsidRPr="00195D7E" w:rsidRDefault="003D227C" w:rsidP="00195D7E">
      <w:pPr>
        <w:spacing w:after="0" w:line="240" w:lineRule="auto"/>
        <w:rPr>
          <w:rFonts w:ascii="Georgia" w:hAnsi="Georgia"/>
          <w:bCs/>
          <w:sz w:val="24"/>
          <w:szCs w:val="24"/>
        </w:rPr>
      </w:pPr>
    </w:p>
    <w:p w14:paraId="4DA43D32" w14:textId="61AB31A7" w:rsidR="00D71CD3" w:rsidRDefault="00195D7E" w:rsidP="003D227C">
      <w:pPr>
        <w:spacing w:after="0" w:line="240" w:lineRule="auto"/>
        <w:rPr>
          <w:rFonts w:ascii="Georgia" w:hAnsi="Georgia"/>
          <w:bCs/>
          <w:sz w:val="24"/>
          <w:szCs w:val="24"/>
        </w:rPr>
      </w:pPr>
      <w:r>
        <w:rPr>
          <w:rFonts w:ascii="Georgia" w:hAnsi="Georgia"/>
          <w:bCs/>
          <w:sz w:val="24"/>
          <w:szCs w:val="24"/>
        </w:rPr>
        <w:t xml:space="preserve">Town </w:t>
      </w:r>
      <w:r w:rsidRPr="00D71CD3">
        <w:rPr>
          <w:rFonts w:ascii="Georgia" w:hAnsi="Georgia"/>
          <w:bCs/>
          <w:sz w:val="24"/>
          <w:szCs w:val="24"/>
        </w:rPr>
        <w:t>Attorney</w:t>
      </w:r>
      <w:r>
        <w:rPr>
          <w:rFonts w:ascii="Georgia" w:hAnsi="Georgia"/>
          <w:bCs/>
          <w:sz w:val="24"/>
          <w:szCs w:val="24"/>
        </w:rPr>
        <w:t xml:space="preserve"> </w:t>
      </w:r>
      <w:r w:rsidRPr="003557DD">
        <w:rPr>
          <w:rFonts w:ascii="Georgia" w:eastAsia="Times New Roman" w:hAnsi="Georgia" w:cs="Arial"/>
          <w:sz w:val="24"/>
          <w:szCs w:val="24"/>
        </w:rPr>
        <w:t>Robert Dickover</w:t>
      </w:r>
      <w:r>
        <w:rPr>
          <w:rFonts w:ascii="Georgia" w:eastAsia="Times New Roman" w:hAnsi="Georgia" w:cs="Arial"/>
          <w:sz w:val="24"/>
          <w:szCs w:val="24"/>
        </w:rPr>
        <w:t xml:space="preserve"> that i</w:t>
      </w:r>
      <w:r w:rsidR="004239CB">
        <w:rPr>
          <w:rFonts w:ascii="Georgia" w:hAnsi="Georgia"/>
          <w:bCs/>
          <w:sz w:val="24"/>
          <w:szCs w:val="24"/>
        </w:rPr>
        <w:t xml:space="preserve">f the Board is satisfied, </w:t>
      </w:r>
      <w:r>
        <w:rPr>
          <w:rFonts w:ascii="Georgia" w:hAnsi="Georgia"/>
          <w:bCs/>
          <w:sz w:val="24"/>
          <w:szCs w:val="24"/>
        </w:rPr>
        <w:t xml:space="preserve">his </w:t>
      </w:r>
      <w:r w:rsidR="004239CB">
        <w:rPr>
          <w:rFonts w:ascii="Georgia" w:hAnsi="Georgia"/>
          <w:bCs/>
          <w:sz w:val="24"/>
          <w:szCs w:val="24"/>
        </w:rPr>
        <w:t xml:space="preserve">request </w:t>
      </w:r>
      <w:r>
        <w:rPr>
          <w:rFonts w:ascii="Georgia" w:hAnsi="Georgia"/>
          <w:bCs/>
          <w:sz w:val="24"/>
          <w:szCs w:val="24"/>
        </w:rPr>
        <w:t>is that the Board d</w:t>
      </w:r>
      <w:r w:rsidR="004239CB">
        <w:rPr>
          <w:rFonts w:ascii="Georgia" w:hAnsi="Georgia"/>
          <w:bCs/>
          <w:sz w:val="24"/>
          <w:szCs w:val="24"/>
        </w:rPr>
        <w:t xml:space="preserve">irect counsel to prepare a written decision consistent with the findings made this evening and it would be presented for a vote next month.  Otherwise, </w:t>
      </w:r>
      <w:r>
        <w:rPr>
          <w:rFonts w:ascii="Georgia" w:hAnsi="Georgia"/>
          <w:bCs/>
          <w:sz w:val="24"/>
          <w:szCs w:val="24"/>
        </w:rPr>
        <w:t>the Board</w:t>
      </w:r>
      <w:r w:rsidR="004239CB">
        <w:rPr>
          <w:rFonts w:ascii="Georgia" w:hAnsi="Georgia"/>
          <w:bCs/>
          <w:sz w:val="24"/>
          <w:szCs w:val="24"/>
        </w:rPr>
        <w:t xml:space="preserve"> can grant a verbal approval this evening, but the decision still needs to be put in writing</w:t>
      </w:r>
      <w:r>
        <w:rPr>
          <w:rFonts w:ascii="Georgia" w:hAnsi="Georgia"/>
          <w:bCs/>
          <w:sz w:val="24"/>
          <w:szCs w:val="24"/>
        </w:rPr>
        <w:t xml:space="preserve">, consistent with the findings made this evening (if those are the Board’s findings), and </w:t>
      </w:r>
      <w:r w:rsidR="004239CB">
        <w:rPr>
          <w:rFonts w:ascii="Georgia" w:hAnsi="Georgia"/>
          <w:bCs/>
          <w:sz w:val="24"/>
          <w:szCs w:val="24"/>
        </w:rPr>
        <w:t>still needs to be voted</w:t>
      </w:r>
      <w:r>
        <w:rPr>
          <w:rFonts w:ascii="Georgia" w:hAnsi="Georgia"/>
          <w:bCs/>
          <w:sz w:val="24"/>
          <w:szCs w:val="24"/>
        </w:rPr>
        <w:t xml:space="preserve"> on.</w:t>
      </w:r>
    </w:p>
    <w:p w14:paraId="5594A02E" w14:textId="41D1ED50" w:rsidR="004239CB" w:rsidRDefault="004239CB" w:rsidP="003D227C">
      <w:pPr>
        <w:spacing w:after="0" w:line="240" w:lineRule="auto"/>
        <w:rPr>
          <w:rFonts w:ascii="Georgia" w:hAnsi="Georgia"/>
          <w:bCs/>
          <w:sz w:val="24"/>
          <w:szCs w:val="24"/>
        </w:rPr>
      </w:pPr>
    </w:p>
    <w:p w14:paraId="2D89DF6B" w14:textId="2A5010E9" w:rsidR="004239CB" w:rsidRDefault="00A60E0E" w:rsidP="003D227C">
      <w:pPr>
        <w:spacing w:after="0" w:line="240" w:lineRule="auto"/>
        <w:rPr>
          <w:rFonts w:ascii="Georgia" w:hAnsi="Georgia"/>
          <w:bCs/>
          <w:sz w:val="24"/>
          <w:szCs w:val="24"/>
        </w:rPr>
      </w:pPr>
      <w:r>
        <w:rPr>
          <w:rFonts w:ascii="Georgia" w:hAnsi="Georgia"/>
          <w:bCs/>
          <w:sz w:val="24"/>
          <w:szCs w:val="24"/>
        </w:rPr>
        <w:t xml:space="preserve">Chairman asked if the Board had any additional questions on the findings.  Board agreed to make the findings tonight and, based on those findings, the Board makes a decision to presumably grant the variance.  It would be put in writing and present it back for a vote </w:t>
      </w:r>
      <w:r w:rsidR="00A4460F">
        <w:rPr>
          <w:rFonts w:ascii="Georgia" w:hAnsi="Georgia"/>
          <w:bCs/>
          <w:sz w:val="24"/>
          <w:szCs w:val="24"/>
        </w:rPr>
        <w:t xml:space="preserve">next </w:t>
      </w:r>
      <w:r w:rsidR="00A4460F">
        <w:rPr>
          <w:rFonts w:ascii="Georgia" w:hAnsi="Georgia"/>
          <w:bCs/>
          <w:sz w:val="24"/>
          <w:szCs w:val="24"/>
        </w:rPr>
        <w:lastRenderedPageBreak/>
        <w:t>month.  The applicant walks out of the meeting knowing that they’re going to get it.  They just can’t go get a Building Permit until they have your decision.</w:t>
      </w:r>
    </w:p>
    <w:p w14:paraId="5CA578AF" w14:textId="5313BAB3" w:rsidR="00A4460F" w:rsidRDefault="00A4460F" w:rsidP="003D227C">
      <w:pPr>
        <w:spacing w:after="0" w:line="240" w:lineRule="auto"/>
        <w:rPr>
          <w:rFonts w:ascii="Georgia" w:hAnsi="Georgia"/>
          <w:bCs/>
          <w:sz w:val="24"/>
          <w:szCs w:val="24"/>
        </w:rPr>
      </w:pPr>
    </w:p>
    <w:p w14:paraId="36EE38CC" w14:textId="1EF079DA" w:rsidR="00A4460F" w:rsidRDefault="00A4460F" w:rsidP="003D227C">
      <w:pPr>
        <w:spacing w:after="0" w:line="240" w:lineRule="auto"/>
        <w:rPr>
          <w:rFonts w:ascii="Georgia" w:hAnsi="Georgia"/>
          <w:bCs/>
          <w:sz w:val="24"/>
          <w:szCs w:val="24"/>
        </w:rPr>
      </w:pPr>
      <w:r>
        <w:rPr>
          <w:rFonts w:ascii="Georgia" w:hAnsi="Georgia"/>
          <w:bCs/>
          <w:sz w:val="24"/>
          <w:szCs w:val="24"/>
        </w:rPr>
        <w:t>Discussion was held regarding the possibility of no meeting next month to vote:</w:t>
      </w:r>
    </w:p>
    <w:p w14:paraId="7958B3DA" w14:textId="7F9CB42C" w:rsidR="00A4460F" w:rsidRDefault="00A4460F" w:rsidP="003D227C">
      <w:pPr>
        <w:spacing w:after="0" w:line="240" w:lineRule="auto"/>
        <w:rPr>
          <w:rFonts w:ascii="Georgia" w:hAnsi="Georgia"/>
          <w:bCs/>
          <w:sz w:val="24"/>
          <w:szCs w:val="24"/>
        </w:rPr>
      </w:pPr>
      <w:r>
        <w:rPr>
          <w:rFonts w:ascii="Georgia" w:hAnsi="Georgia"/>
          <w:bCs/>
          <w:sz w:val="24"/>
          <w:szCs w:val="24"/>
        </w:rPr>
        <w:t>Can the Board vote on it tonight</w:t>
      </w:r>
      <w:r w:rsidR="00195D7E">
        <w:rPr>
          <w:rFonts w:ascii="Georgia" w:hAnsi="Georgia"/>
          <w:bCs/>
          <w:sz w:val="24"/>
          <w:szCs w:val="24"/>
        </w:rPr>
        <w:t>?</w:t>
      </w:r>
    </w:p>
    <w:p w14:paraId="66DC0BA7" w14:textId="6A748E74" w:rsidR="00A4460F" w:rsidRDefault="00195D7E" w:rsidP="003D227C">
      <w:pPr>
        <w:spacing w:after="0" w:line="240" w:lineRule="auto"/>
        <w:rPr>
          <w:rFonts w:ascii="Georgia" w:hAnsi="Georgia"/>
          <w:bCs/>
          <w:sz w:val="24"/>
          <w:szCs w:val="24"/>
        </w:rPr>
      </w:pPr>
      <w:r>
        <w:rPr>
          <w:rFonts w:ascii="Georgia" w:hAnsi="Georgia"/>
          <w:bCs/>
          <w:sz w:val="24"/>
          <w:szCs w:val="24"/>
        </w:rPr>
        <w:t xml:space="preserve">Town </w:t>
      </w:r>
      <w:r w:rsidRPr="00D71CD3">
        <w:rPr>
          <w:rFonts w:ascii="Georgia" w:hAnsi="Georgia"/>
          <w:bCs/>
          <w:sz w:val="24"/>
          <w:szCs w:val="24"/>
        </w:rPr>
        <w:t>Attorney</w:t>
      </w:r>
      <w:r>
        <w:rPr>
          <w:rFonts w:ascii="Georgia" w:hAnsi="Georgia"/>
          <w:bCs/>
          <w:sz w:val="24"/>
          <w:szCs w:val="24"/>
        </w:rPr>
        <w:t xml:space="preserve"> </w:t>
      </w:r>
      <w:r w:rsidRPr="003557DD">
        <w:rPr>
          <w:rFonts w:ascii="Georgia" w:eastAsia="Times New Roman" w:hAnsi="Georgia" w:cs="Arial"/>
          <w:sz w:val="24"/>
          <w:szCs w:val="24"/>
        </w:rPr>
        <w:t>Robert Dickover</w:t>
      </w:r>
      <w:r>
        <w:rPr>
          <w:rFonts w:ascii="Georgia" w:eastAsia="Times New Roman" w:hAnsi="Georgia" w:cs="Arial"/>
          <w:sz w:val="24"/>
          <w:szCs w:val="24"/>
        </w:rPr>
        <w:t xml:space="preserve"> advised t</w:t>
      </w:r>
      <w:r w:rsidR="00A4460F">
        <w:rPr>
          <w:rFonts w:ascii="Georgia" w:hAnsi="Georgia"/>
          <w:bCs/>
          <w:sz w:val="24"/>
          <w:szCs w:val="24"/>
        </w:rPr>
        <w:t>he problem with voting tonight is that it needs to be a written decision.  If the Board allow</w:t>
      </w:r>
      <w:r>
        <w:rPr>
          <w:rFonts w:ascii="Georgia" w:hAnsi="Georgia"/>
          <w:bCs/>
          <w:sz w:val="24"/>
          <w:szCs w:val="24"/>
        </w:rPr>
        <w:t xml:space="preserve">s </w:t>
      </w:r>
      <w:r w:rsidR="00A4460F">
        <w:rPr>
          <w:rFonts w:ascii="Georgia" w:hAnsi="Georgia"/>
          <w:bCs/>
          <w:sz w:val="24"/>
          <w:szCs w:val="24"/>
        </w:rPr>
        <w:t xml:space="preserve">the Attorney </w:t>
      </w:r>
      <w:r>
        <w:rPr>
          <w:rFonts w:ascii="Georgia" w:hAnsi="Georgia"/>
          <w:bCs/>
          <w:sz w:val="24"/>
          <w:szCs w:val="24"/>
        </w:rPr>
        <w:t xml:space="preserve">time, </w:t>
      </w:r>
      <w:r w:rsidR="00A4460F">
        <w:rPr>
          <w:rFonts w:ascii="Georgia" w:hAnsi="Georgia"/>
          <w:bCs/>
          <w:sz w:val="24"/>
          <w:szCs w:val="24"/>
        </w:rPr>
        <w:t>he could</w:t>
      </w:r>
      <w:r>
        <w:rPr>
          <w:rFonts w:ascii="Georgia" w:hAnsi="Georgia"/>
          <w:bCs/>
          <w:sz w:val="24"/>
          <w:szCs w:val="24"/>
        </w:rPr>
        <w:t xml:space="preserve"> write up the resolution and </w:t>
      </w:r>
      <w:r w:rsidR="00A4460F">
        <w:rPr>
          <w:rFonts w:ascii="Georgia" w:hAnsi="Georgia"/>
          <w:bCs/>
          <w:sz w:val="24"/>
          <w:szCs w:val="24"/>
        </w:rPr>
        <w:t>put into the minutes an oral decision</w:t>
      </w:r>
      <w:r>
        <w:rPr>
          <w:rFonts w:ascii="Georgia" w:hAnsi="Georgia"/>
          <w:bCs/>
          <w:sz w:val="24"/>
          <w:szCs w:val="24"/>
        </w:rPr>
        <w:t>.  The B</w:t>
      </w:r>
      <w:r w:rsidR="00A4460F">
        <w:rPr>
          <w:rFonts w:ascii="Georgia" w:hAnsi="Georgia"/>
          <w:bCs/>
          <w:sz w:val="24"/>
          <w:szCs w:val="24"/>
        </w:rPr>
        <w:t xml:space="preserve">oard </w:t>
      </w:r>
      <w:r>
        <w:rPr>
          <w:rFonts w:ascii="Georgia" w:hAnsi="Georgia"/>
          <w:bCs/>
          <w:sz w:val="24"/>
          <w:szCs w:val="24"/>
        </w:rPr>
        <w:t xml:space="preserve">still </w:t>
      </w:r>
      <w:r w:rsidR="00A4460F">
        <w:rPr>
          <w:rFonts w:ascii="Georgia" w:hAnsi="Georgia"/>
          <w:bCs/>
          <w:sz w:val="24"/>
          <w:szCs w:val="24"/>
        </w:rPr>
        <w:t xml:space="preserve">needs to go over the 5 factors, but, as part of that process, </w:t>
      </w:r>
      <w:r>
        <w:rPr>
          <w:rFonts w:ascii="Georgia" w:hAnsi="Georgia"/>
          <w:bCs/>
          <w:sz w:val="24"/>
          <w:szCs w:val="24"/>
        </w:rPr>
        <w:t xml:space="preserve">the review of the 5 factors would be </w:t>
      </w:r>
      <w:r w:rsidR="00A4460F">
        <w:rPr>
          <w:rFonts w:ascii="Georgia" w:hAnsi="Georgia"/>
          <w:bCs/>
          <w:sz w:val="24"/>
          <w:szCs w:val="24"/>
        </w:rPr>
        <w:t xml:space="preserve">put into the record </w:t>
      </w:r>
      <w:r>
        <w:rPr>
          <w:rFonts w:ascii="Georgia" w:hAnsi="Georgia"/>
          <w:bCs/>
          <w:sz w:val="24"/>
          <w:szCs w:val="24"/>
        </w:rPr>
        <w:t xml:space="preserve">and made part of the </w:t>
      </w:r>
      <w:r w:rsidR="00A4460F">
        <w:rPr>
          <w:rFonts w:ascii="Georgia" w:hAnsi="Georgia"/>
          <w:bCs/>
          <w:sz w:val="24"/>
          <w:szCs w:val="24"/>
        </w:rPr>
        <w:t xml:space="preserve">oral decision </w:t>
      </w:r>
      <w:r>
        <w:rPr>
          <w:rFonts w:ascii="Georgia" w:hAnsi="Georgia"/>
          <w:bCs/>
          <w:sz w:val="24"/>
          <w:szCs w:val="24"/>
        </w:rPr>
        <w:t xml:space="preserve">with a </w:t>
      </w:r>
      <w:r w:rsidR="00A4460F">
        <w:rPr>
          <w:rFonts w:ascii="Georgia" w:hAnsi="Georgia"/>
          <w:bCs/>
          <w:sz w:val="24"/>
          <w:szCs w:val="24"/>
        </w:rPr>
        <w:t xml:space="preserve">roll call vote on that decision and a direction to reduce that direction to writing and submit to chair for review and, if in agreement, authorize </w:t>
      </w:r>
      <w:r>
        <w:rPr>
          <w:rFonts w:ascii="Georgia" w:hAnsi="Georgia"/>
          <w:bCs/>
          <w:sz w:val="24"/>
          <w:szCs w:val="24"/>
        </w:rPr>
        <w:t xml:space="preserve">the Chairman </w:t>
      </w:r>
      <w:r w:rsidR="00A4460F">
        <w:rPr>
          <w:rFonts w:ascii="Georgia" w:hAnsi="Georgia"/>
          <w:bCs/>
          <w:sz w:val="24"/>
          <w:szCs w:val="24"/>
        </w:rPr>
        <w:t>to sign</w:t>
      </w:r>
      <w:r>
        <w:rPr>
          <w:rFonts w:ascii="Georgia" w:hAnsi="Georgia"/>
          <w:bCs/>
          <w:sz w:val="24"/>
          <w:szCs w:val="24"/>
        </w:rPr>
        <w:t xml:space="preserve"> the resolution</w:t>
      </w:r>
      <w:r w:rsidR="00A4460F">
        <w:rPr>
          <w:rFonts w:ascii="Georgia" w:hAnsi="Georgia"/>
          <w:bCs/>
          <w:sz w:val="24"/>
          <w:szCs w:val="24"/>
        </w:rPr>
        <w:t>.</w:t>
      </w:r>
      <w:r>
        <w:rPr>
          <w:rFonts w:ascii="Georgia" w:hAnsi="Georgia"/>
          <w:bCs/>
          <w:sz w:val="24"/>
          <w:szCs w:val="24"/>
        </w:rPr>
        <w:t xml:space="preserve">  The </w:t>
      </w:r>
      <w:r w:rsidR="00A4460F">
        <w:rPr>
          <w:rFonts w:ascii="Georgia" w:hAnsi="Georgia"/>
          <w:bCs/>
          <w:sz w:val="24"/>
          <w:szCs w:val="24"/>
        </w:rPr>
        <w:t xml:space="preserve">Board </w:t>
      </w:r>
      <w:r>
        <w:rPr>
          <w:rFonts w:ascii="Georgia" w:hAnsi="Georgia"/>
          <w:bCs/>
          <w:sz w:val="24"/>
          <w:szCs w:val="24"/>
        </w:rPr>
        <w:t>a</w:t>
      </w:r>
      <w:r w:rsidR="00A4460F">
        <w:rPr>
          <w:rFonts w:ascii="Georgia" w:hAnsi="Georgia"/>
          <w:bCs/>
          <w:sz w:val="24"/>
          <w:szCs w:val="24"/>
        </w:rPr>
        <w:t>greed</w:t>
      </w:r>
      <w:r>
        <w:rPr>
          <w:rFonts w:ascii="Georgia" w:hAnsi="Georgia"/>
          <w:bCs/>
          <w:sz w:val="24"/>
          <w:szCs w:val="24"/>
        </w:rPr>
        <w:t xml:space="preserve"> to the oral decision and authorizing the Chairman to sign</w:t>
      </w:r>
      <w:r w:rsidR="00A4460F">
        <w:rPr>
          <w:rFonts w:ascii="Georgia" w:hAnsi="Georgia"/>
          <w:bCs/>
          <w:sz w:val="24"/>
          <w:szCs w:val="24"/>
        </w:rPr>
        <w:t>.</w:t>
      </w:r>
    </w:p>
    <w:p w14:paraId="7A440B90" w14:textId="1F7C9BAF" w:rsidR="00A4460F" w:rsidRDefault="00A4460F" w:rsidP="003D227C">
      <w:pPr>
        <w:spacing w:after="0" w:line="240" w:lineRule="auto"/>
        <w:rPr>
          <w:rFonts w:ascii="Georgia" w:hAnsi="Georgia"/>
          <w:bCs/>
          <w:sz w:val="24"/>
          <w:szCs w:val="24"/>
        </w:rPr>
      </w:pPr>
    </w:p>
    <w:p w14:paraId="0A6D5288" w14:textId="07CA02C9" w:rsidR="00A4460F" w:rsidRDefault="00195D7E" w:rsidP="003D227C">
      <w:pPr>
        <w:spacing w:after="0" w:line="240" w:lineRule="auto"/>
        <w:rPr>
          <w:rFonts w:ascii="Georgia" w:hAnsi="Georgia"/>
          <w:bCs/>
          <w:sz w:val="24"/>
          <w:szCs w:val="24"/>
        </w:rPr>
      </w:pPr>
      <w:r>
        <w:rPr>
          <w:rFonts w:ascii="Georgia" w:hAnsi="Georgia"/>
          <w:bCs/>
          <w:sz w:val="24"/>
          <w:szCs w:val="24"/>
        </w:rPr>
        <w:t xml:space="preserve">Board review of the </w:t>
      </w:r>
      <w:r w:rsidR="00A4460F">
        <w:rPr>
          <w:rFonts w:ascii="Georgia" w:hAnsi="Georgia"/>
          <w:bCs/>
          <w:sz w:val="24"/>
          <w:szCs w:val="24"/>
        </w:rPr>
        <w:t>5 factors:</w:t>
      </w:r>
    </w:p>
    <w:p w14:paraId="6EDB2C96" w14:textId="18DC22D0" w:rsidR="00A4460F" w:rsidRDefault="00A4460F" w:rsidP="003D227C">
      <w:pPr>
        <w:spacing w:after="0" w:line="240" w:lineRule="auto"/>
        <w:rPr>
          <w:rFonts w:ascii="Georgia" w:hAnsi="Georgia"/>
          <w:bCs/>
          <w:sz w:val="24"/>
          <w:szCs w:val="24"/>
        </w:rPr>
      </w:pPr>
      <w:r>
        <w:rPr>
          <w:rFonts w:ascii="Georgia" w:hAnsi="Georgia"/>
          <w:bCs/>
          <w:sz w:val="24"/>
          <w:szCs w:val="24"/>
        </w:rPr>
        <w:t>Whether an undesirable change will be produced in the character of the neighborhood or a detriment to the nearby properties will be created by granting the area variance</w:t>
      </w:r>
    </w:p>
    <w:p w14:paraId="50304F24" w14:textId="4F222586" w:rsidR="00A4460F"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557DD">
        <w:rPr>
          <w:rFonts w:ascii="Georgia" w:eastAsia="Times New Roman" w:hAnsi="Georgia" w:cs="Arial"/>
          <w:sz w:val="24"/>
          <w:szCs w:val="24"/>
        </w:rPr>
        <w:t>Tom Atkin</w:t>
      </w:r>
      <w:r w:rsidR="00A4460F">
        <w:rPr>
          <w:rFonts w:ascii="Georgia" w:hAnsi="Georgia"/>
          <w:bCs/>
          <w:sz w:val="24"/>
          <w:szCs w:val="24"/>
        </w:rPr>
        <w:t xml:space="preserve"> – </w:t>
      </w:r>
      <w:r w:rsidR="00533659">
        <w:rPr>
          <w:rFonts w:ascii="Georgia" w:hAnsi="Georgia"/>
          <w:bCs/>
          <w:sz w:val="24"/>
          <w:szCs w:val="24"/>
        </w:rPr>
        <w:t>No</w:t>
      </w:r>
    </w:p>
    <w:p w14:paraId="2A05E213" w14:textId="44F0FE45" w:rsidR="00A4460F"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F39E8">
        <w:rPr>
          <w:rFonts w:ascii="Georgia" w:eastAsia="Times New Roman" w:hAnsi="Georgia" w:cs="Arial"/>
          <w:sz w:val="24"/>
          <w:szCs w:val="24"/>
        </w:rPr>
        <w:t xml:space="preserve">Dan </w:t>
      </w:r>
      <w:r w:rsidRPr="007342CF">
        <w:rPr>
          <w:rFonts w:ascii="Georgia" w:eastAsia="Times New Roman" w:hAnsi="Georgia" w:cs="Arial"/>
          <w:sz w:val="24"/>
          <w:szCs w:val="24"/>
        </w:rPr>
        <w:t>Doellinger</w:t>
      </w:r>
      <w:r w:rsidR="00A4460F">
        <w:rPr>
          <w:rFonts w:ascii="Georgia" w:hAnsi="Georgia"/>
          <w:bCs/>
          <w:sz w:val="24"/>
          <w:szCs w:val="24"/>
        </w:rPr>
        <w:t xml:space="preserve"> –</w:t>
      </w:r>
      <w:r>
        <w:rPr>
          <w:rFonts w:ascii="Georgia" w:hAnsi="Georgia"/>
          <w:bCs/>
          <w:sz w:val="24"/>
          <w:szCs w:val="24"/>
        </w:rPr>
        <w:t xml:space="preserve"> </w:t>
      </w:r>
      <w:r w:rsidR="00533659">
        <w:rPr>
          <w:rFonts w:ascii="Georgia" w:hAnsi="Georgia"/>
          <w:bCs/>
          <w:sz w:val="24"/>
          <w:szCs w:val="24"/>
        </w:rPr>
        <w:t>No</w:t>
      </w:r>
    </w:p>
    <w:p w14:paraId="229B4A62" w14:textId="216BF05E" w:rsidR="00A4460F" w:rsidRDefault="00AC7553" w:rsidP="00AC7553">
      <w:pPr>
        <w:spacing w:after="0" w:line="240" w:lineRule="auto"/>
        <w:ind w:left="720"/>
        <w:rPr>
          <w:rFonts w:ascii="Georgia" w:hAnsi="Georgia"/>
          <w:bCs/>
          <w:sz w:val="24"/>
          <w:szCs w:val="24"/>
        </w:rPr>
      </w:pPr>
      <w:r>
        <w:rPr>
          <w:rFonts w:ascii="Georgia" w:eastAsia="Times New Roman" w:hAnsi="Georgia" w:cs="Arial"/>
          <w:sz w:val="24"/>
          <w:szCs w:val="24"/>
        </w:rPr>
        <w:t xml:space="preserve">Member </w:t>
      </w:r>
      <w:r w:rsidRPr="003F39E8">
        <w:rPr>
          <w:rFonts w:ascii="Georgia" w:eastAsia="Times New Roman" w:hAnsi="Georgia" w:cs="Arial"/>
          <w:sz w:val="24"/>
          <w:szCs w:val="24"/>
        </w:rPr>
        <w:t xml:space="preserve">Walter </w:t>
      </w:r>
      <w:r w:rsidRPr="007342CF">
        <w:rPr>
          <w:rFonts w:ascii="Georgia" w:eastAsia="Times New Roman" w:hAnsi="Georgia" w:cs="Arial"/>
          <w:sz w:val="24"/>
          <w:szCs w:val="24"/>
        </w:rPr>
        <w:t>Popailo</w:t>
      </w:r>
      <w:r w:rsidR="00A4460F">
        <w:rPr>
          <w:rFonts w:ascii="Georgia" w:hAnsi="Georgia"/>
          <w:bCs/>
          <w:sz w:val="24"/>
          <w:szCs w:val="24"/>
        </w:rPr>
        <w:t xml:space="preserve"> –</w:t>
      </w:r>
      <w:r>
        <w:rPr>
          <w:rFonts w:ascii="Georgia" w:hAnsi="Georgia"/>
          <w:bCs/>
          <w:sz w:val="24"/>
          <w:szCs w:val="24"/>
        </w:rPr>
        <w:t xml:space="preserve"> </w:t>
      </w:r>
      <w:r w:rsidR="00533659">
        <w:rPr>
          <w:rFonts w:ascii="Georgia" w:hAnsi="Georgia"/>
          <w:bCs/>
          <w:sz w:val="24"/>
          <w:szCs w:val="24"/>
        </w:rPr>
        <w:t>No</w:t>
      </w:r>
    </w:p>
    <w:p w14:paraId="3DA67BE3" w14:textId="024102D9" w:rsidR="00A4460F"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Chairman </w:t>
      </w:r>
      <w:r w:rsidRPr="003F39E8">
        <w:rPr>
          <w:rFonts w:ascii="Georgia" w:eastAsia="Times New Roman" w:hAnsi="Georgia" w:cs="Arial"/>
          <w:sz w:val="24"/>
          <w:szCs w:val="24"/>
        </w:rPr>
        <w:t xml:space="preserve">Gregg </w:t>
      </w:r>
      <w:r w:rsidR="00C07F24">
        <w:rPr>
          <w:rFonts w:ascii="Georgia" w:eastAsia="Times New Roman" w:hAnsi="Georgia" w:cs="Arial"/>
          <w:sz w:val="24"/>
          <w:szCs w:val="24"/>
        </w:rPr>
        <w:t>Fei</w:t>
      </w:r>
      <w:r w:rsidRPr="007342CF">
        <w:rPr>
          <w:rFonts w:ascii="Georgia" w:eastAsia="Times New Roman" w:hAnsi="Georgia" w:cs="Arial"/>
          <w:sz w:val="24"/>
          <w:szCs w:val="24"/>
        </w:rPr>
        <w:t>gelson</w:t>
      </w:r>
      <w:r w:rsidR="00A4460F">
        <w:rPr>
          <w:rFonts w:ascii="Georgia" w:hAnsi="Georgia"/>
          <w:bCs/>
          <w:sz w:val="24"/>
          <w:szCs w:val="24"/>
        </w:rPr>
        <w:t xml:space="preserve"> – </w:t>
      </w:r>
      <w:r w:rsidR="00533659">
        <w:rPr>
          <w:rFonts w:ascii="Georgia" w:hAnsi="Georgia"/>
          <w:bCs/>
          <w:sz w:val="24"/>
          <w:szCs w:val="24"/>
        </w:rPr>
        <w:t>No</w:t>
      </w:r>
    </w:p>
    <w:p w14:paraId="482B82E5" w14:textId="0ACFE7A7" w:rsidR="00195D7E" w:rsidRDefault="00195D7E" w:rsidP="00195D7E">
      <w:pPr>
        <w:spacing w:after="0" w:line="240" w:lineRule="auto"/>
        <w:ind w:firstLine="720"/>
        <w:rPr>
          <w:rFonts w:ascii="Georgia" w:eastAsia="Times New Roman" w:hAnsi="Georgia" w:cs="Arial"/>
          <w:sz w:val="24"/>
          <w:szCs w:val="24"/>
        </w:rPr>
      </w:pPr>
      <w:r w:rsidRPr="007342CF">
        <w:rPr>
          <w:rFonts w:ascii="Georgia" w:hAnsi="Georgia" w:cs="Arial"/>
          <w:bCs/>
          <w:sz w:val="24"/>
          <w:szCs w:val="24"/>
        </w:rPr>
        <w:t>Member</w:t>
      </w:r>
      <w:r w:rsidRPr="003F39E8">
        <w:rPr>
          <w:rFonts w:ascii="Georgia" w:eastAsia="Times New Roman" w:hAnsi="Georgia" w:cs="Arial"/>
          <w:sz w:val="24"/>
          <w:szCs w:val="24"/>
        </w:rPr>
        <w:t xml:space="preserve"> Julie </w:t>
      </w:r>
      <w:r w:rsidRPr="007342CF">
        <w:rPr>
          <w:rFonts w:ascii="Georgia" w:eastAsia="Times New Roman" w:hAnsi="Georgia" w:cs="Arial"/>
          <w:sz w:val="24"/>
          <w:szCs w:val="24"/>
        </w:rPr>
        <w:t>Bell</w:t>
      </w:r>
      <w:r>
        <w:rPr>
          <w:rFonts w:ascii="Georgia" w:eastAsia="Times New Roman" w:hAnsi="Georgia" w:cs="Arial"/>
          <w:sz w:val="24"/>
          <w:szCs w:val="24"/>
        </w:rPr>
        <w:t xml:space="preserve"> – Absent</w:t>
      </w:r>
    </w:p>
    <w:p w14:paraId="4B3194EF" w14:textId="2318151C" w:rsidR="00195D7E" w:rsidRDefault="00195D7E" w:rsidP="00195D7E">
      <w:pPr>
        <w:spacing w:after="0" w:line="240" w:lineRule="auto"/>
        <w:ind w:left="720"/>
        <w:rPr>
          <w:rFonts w:ascii="Georgia" w:hAnsi="Georgia"/>
          <w:bCs/>
          <w:sz w:val="24"/>
          <w:szCs w:val="24"/>
        </w:rPr>
      </w:pPr>
      <w:r>
        <w:rPr>
          <w:rFonts w:ascii="Georgia" w:hAnsi="Georgia"/>
          <w:sz w:val="24"/>
          <w:szCs w:val="24"/>
        </w:rPr>
        <w:t>Member</w:t>
      </w:r>
      <w:r w:rsidRPr="006E764D">
        <w:rPr>
          <w:rFonts w:ascii="Georgia" w:hAnsi="Georgia"/>
          <w:sz w:val="24"/>
          <w:szCs w:val="24"/>
        </w:rPr>
        <w:t xml:space="preserve"> </w:t>
      </w:r>
      <w:r w:rsidRPr="003F39E8">
        <w:rPr>
          <w:rFonts w:ascii="Georgia" w:eastAsia="Times New Roman" w:hAnsi="Georgia" w:cs="Arial"/>
          <w:sz w:val="24"/>
          <w:szCs w:val="24"/>
        </w:rPr>
        <w:t xml:space="preserve">Bob </w:t>
      </w:r>
      <w:r w:rsidRPr="007342CF">
        <w:rPr>
          <w:rFonts w:ascii="Georgia" w:eastAsia="Times New Roman" w:hAnsi="Georgia" w:cs="Arial"/>
          <w:sz w:val="24"/>
          <w:szCs w:val="24"/>
        </w:rPr>
        <w:t>Favara</w:t>
      </w:r>
      <w:r>
        <w:rPr>
          <w:rFonts w:ascii="Georgia" w:eastAsia="Times New Roman" w:hAnsi="Georgia" w:cs="Arial"/>
          <w:sz w:val="24"/>
          <w:szCs w:val="24"/>
        </w:rPr>
        <w:t xml:space="preserve"> – Absent</w:t>
      </w:r>
    </w:p>
    <w:p w14:paraId="056B90FF" w14:textId="2ECAE7DC" w:rsidR="00A4460F" w:rsidRDefault="00A4460F" w:rsidP="003D227C">
      <w:pPr>
        <w:spacing w:after="0" w:line="240" w:lineRule="auto"/>
        <w:rPr>
          <w:rFonts w:ascii="Georgia" w:hAnsi="Georgia"/>
          <w:bCs/>
          <w:sz w:val="24"/>
          <w:szCs w:val="24"/>
        </w:rPr>
      </w:pPr>
    </w:p>
    <w:p w14:paraId="28E77B7D" w14:textId="0E9E77EC" w:rsidR="00A4460F" w:rsidRDefault="00A4460F" w:rsidP="003D227C">
      <w:pPr>
        <w:spacing w:after="0" w:line="240" w:lineRule="auto"/>
        <w:rPr>
          <w:rFonts w:ascii="Georgia" w:hAnsi="Georgia"/>
          <w:bCs/>
          <w:sz w:val="24"/>
          <w:szCs w:val="24"/>
        </w:rPr>
      </w:pPr>
      <w:r>
        <w:rPr>
          <w:rFonts w:ascii="Georgia" w:hAnsi="Georgia"/>
          <w:bCs/>
          <w:sz w:val="24"/>
          <w:szCs w:val="24"/>
        </w:rPr>
        <w:t>Whether</w:t>
      </w:r>
      <w:r w:rsidR="00533659">
        <w:rPr>
          <w:rFonts w:ascii="Georgia" w:hAnsi="Georgia"/>
          <w:bCs/>
          <w:sz w:val="24"/>
          <w:szCs w:val="24"/>
        </w:rPr>
        <w:t xml:space="preserve"> an applicant can achieve his or her goals via a reasonable alternative which does not involve the necessity of an area </w:t>
      </w:r>
      <w:r>
        <w:rPr>
          <w:rFonts w:ascii="Georgia" w:hAnsi="Georgia"/>
          <w:bCs/>
          <w:sz w:val="24"/>
          <w:szCs w:val="24"/>
        </w:rPr>
        <w:t>variance</w:t>
      </w:r>
    </w:p>
    <w:p w14:paraId="40E27D00" w14:textId="77777777"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557DD">
        <w:rPr>
          <w:rFonts w:ascii="Georgia" w:eastAsia="Times New Roman" w:hAnsi="Georgia" w:cs="Arial"/>
          <w:sz w:val="24"/>
          <w:szCs w:val="24"/>
        </w:rPr>
        <w:t>Tom Atkin</w:t>
      </w:r>
      <w:r>
        <w:rPr>
          <w:rFonts w:ascii="Georgia" w:hAnsi="Georgia"/>
          <w:bCs/>
          <w:sz w:val="24"/>
          <w:szCs w:val="24"/>
        </w:rPr>
        <w:t xml:space="preserve"> – No</w:t>
      </w:r>
    </w:p>
    <w:p w14:paraId="4BE24F89" w14:textId="3C5A2B4E"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F39E8">
        <w:rPr>
          <w:rFonts w:ascii="Georgia" w:eastAsia="Times New Roman" w:hAnsi="Georgia" w:cs="Arial"/>
          <w:sz w:val="24"/>
          <w:szCs w:val="24"/>
        </w:rPr>
        <w:t xml:space="preserve">Dan </w:t>
      </w:r>
      <w:r w:rsidRPr="007342CF">
        <w:rPr>
          <w:rFonts w:ascii="Georgia" w:eastAsia="Times New Roman" w:hAnsi="Georgia" w:cs="Arial"/>
          <w:sz w:val="24"/>
          <w:szCs w:val="24"/>
        </w:rPr>
        <w:t>Doellinger</w:t>
      </w:r>
      <w:r>
        <w:rPr>
          <w:rFonts w:ascii="Georgia" w:hAnsi="Georgia"/>
          <w:bCs/>
          <w:sz w:val="24"/>
          <w:szCs w:val="24"/>
        </w:rPr>
        <w:t xml:space="preserve"> – No</w:t>
      </w:r>
    </w:p>
    <w:p w14:paraId="441226E4" w14:textId="6A3C2BDF" w:rsidR="00AC7553" w:rsidRDefault="00AC7553" w:rsidP="00AC7553">
      <w:pPr>
        <w:spacing w:after="0" w:line="240" w:lineRule="auto"/>
        <w:ind w:left="720"/>
        <w:rPr>
          <w:rFonts w:ascii="Georgia" w:hAnsi="Georgia"/>
          <w:bCs/>
          <w:sz w:val="24"/>
          <w:szCs w:val="24"/>
        </w:rPr>
      </w:pPr>
      <w:r>
        <w:rPr>
          <w:rFonts w:ascii="Georgia" w:eastAsia="Times New Roman" w:hAnsi="Georgia" w:cs="Arial"/>
          <w:sz w:val="24"/>
          <w:szCs w:val="24"/>
        </w:rPr>
        <w:t xml:space="preserve">Member </w:t>
      </w:r>
      <w:r w:rsidRPr="003F39E8">
        <w:rPr>
          <w:rFonts w:ascii="Georgia" w:eastAsia="Times New Roman" w:hAnsi="Georgia" w:cs="Arial"/>
          <w:sz w:val="24"/>
          <w:szCs w:val="24"/>
        </w:rPr>
        <w:t xml:space="preserve">Walter </w:t>
      </w:r>
      <w:r w:rsidRPr="007342CF">
        <w:rPr>
          <w:rFonts w:ascii="Georgia" w:eastAsia="Times New Roman" w:hAnsi="Georgia" w:cs="Arial"/>
          <w:sz w:val="24"/>
          <w:szCs w:val="24"/>
        </w:rPr>
        <w:t>Popailo</w:t>
      </w:r>
      <w:r>
        <w:rPr>
          <w:rFonts w:ascii="Georgia" w:hAnsi="Georgia"/>
          <w:bCs/>
          <w:sz w:val="24"/>
          <w:szCs w:val="24"/>
        </w:rPr>
        <w:t xml:space="preserve"> – No</w:t>
      </w:r>
    </w:p>
    <w:p w14:paraId="076AD6CB" w14:textId="362591A0"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Chairman </w:t>
      </w:r>
      <w:r w:rsidRPr="003F39E8">
        <w:rPr>
          <w:rFonts w:ascii="Georgia" w:eastAsia="Times New Roman" w:hAnsi="Georgia" w:cs="Arial"/>
          <w:sz w:val="24"/>
          <w:szCs w:val="24"/>
        </w:rPr>
        <w:t xml:space="preserve">Gregg </w:t>
      </w:r>
      <w:r w:rsidR="00C07F24">
        <w:rPr>
          <w:rFonts w:ascii="Georgia" w:eastAsia="Times New Roman" w:hAnsi="Georgia" w:cs="Arial"/>
          <w:sz w:val="24"/>
          <w:szCs w:val="24"/>
        </w:rPr>
        <w:t>Fei</w:t>
      </w:r>
      <w:r w:rsidRPr="007342CF">
        <w:rPr>
          <w:rFonts w:ascii="Georgia" w:eastAsia="Times New Roman" w:hAnsi="Georgia" w:cs="Arial"/>
          <w:sz w:val="24"/>
          <w:szCs w:val="24"/>
        </w:rPr>
        <w:t>gelson</w:t>
      </w:r>
      <w:r>
        <w:rPr>
          <w:rFonts w:ascii="Georgia" w:hAnsi="Georgia"/>
          <w:bCs/>
          <w:sz w:val="24"/>
          <w:szCs w:val="24"/>
        </w:rPr>
        <w:t xml:space="preserve"> – No</w:t>
      </w:r>
    </w:p>
    <w:p w14:paraId="5634EAB1" w14:textId="77777777" w:rsidR="00195D7E" w:rsidRDefault="00195D7E" w:rsidP="00195D7E">
      <w:pPr>
        <w:spacing w:after="0" w:line="240" w:lineRule="auto"/>
        <w:ind w:firstLine="720"/>
        <w:rPr>
          <w:rFonts w:ascii="Georgia" w:eastAsia="Times New Roman" w:hAnsi="Georgia" w:cs="Arial"/>
          <w:sz w:val="24"/>
          <w:szCs w:val="24"/>
        </w:rPr>
      </w:pPr>
      <w:r w:rsidRPr="007342CF">
        <w:rPr>
          <w:rFonts w:ascii="Georgia" w:hAnsi="Georgia" w:cs="Arial"/>
          <w:bCs/>
          <w:sz w:val="24"/>
          <w:szCs w:val="24"/>
        </w:rPr>
        <w:t>Member</w:t>
      </w:r>
      <w:r w:rsidRPr="003F39E8">
        <w:rPr>
          <w:rFonts w:ascii="Georgia" w:eastAsia="Times New Roman" w:hAnsi="Georgia" w:cs="Arial"/>
          <w:sz w:val="24"/>
          <w:szCs w:val="24"/>
        </w:rPr>
        <w:t xml:space="preserve"> Julie </w:t>
      </w:r>
      <w:r w:rsidRPr="007342CF">
        <w:rPr>
          <w:rFonts w:ascii="Georgia" w:eastAsia="Times New Roman" w:hAnsi="Georgia" w:cs="Arial"/>
          <w:sz w:val="24"/>
          <w:szCs w:val="24"/>
        </w:rPr>
        <w:t>Bell</w:t>
      </w:r>
      <w:r>
        <w:rPr>
          <w:rFonts w:ascii="Georgia" w:eastAsia="Times New Roman" w:hAnsi="Georgia" w:cs="Arial"/>
          <w:sz w:val="24"/>
          <w:szCs w:val="24"/>
        </w:rPr>
        <w:t xml:space="preserve"> – Absent</w:t>
      </w:r>
    </w:p>
    <w:p w14:paraId="4BCB6D82" w14:textId="471C79AB" w:rsidR="00195D7E" w:rsidRDefault="00195D7E" w:rsidP="00195D7E">
      <w:pPr>
        <w:spacing w:after="0" w:line="240" w:lineRule="auto"/>
        <w:ind w:left="720"/>
        <w:rPr>
          <w:rFonts w:ascii="Georgia" w:hAnsi="Georgia"/>
          <w:bCs/>
          <w:sz w:val="24"/>
          <w:szCs w:val="24"/>
        </w:rPr>
      </w:pPr>
      <w:r>
        <w:rPr>
          <w:rFonts w:ascii="Georgia" w:hAnsi="Georgia"/>
          <w:sz w:val="24"/>
          <w:szCs w:val="24"/>
        </w:rPr>
        <w:t>Member</w:t>
      </w:r>
      <w:r w:rsidRPr="006E764D">
        <w:rPr>
          <w:rFonts w:ascii="Georgia" w:hAnsi="Georgia"/>
          <w:sz w:val="24"/>
          <w:szCs w:val="24"/>
        </w:rPr>
        <w:t xml:space="preserve"> </w:t>
      </w:r>
      <w:r w:rsidRPr="003F39E8">
        <w:rPr>
          <w:rFonts w:ascii="Georgia" w:eastAsia="Times New Roman" w:hAnsi="Georgia" w:cs="Arial"/>
          <w:sz w:val="24"/>
          <w:szCs w:val="24"/>
        </w:rPr>
        <w:t xml:space="preserve">Bob </w:t>
      </w:r>
      <w:r w:rsidRPr="007342CF">
        <w:rPr>
          <w:rFonts w:ascii="Georgia" w:eastAsia="Times New Roman" w:hAnsi="Georgia" w:cs="Arial"/>
          <w:sz w:val="24"/>
          <w:szCs w:val="24"/>
        </w:rPr>
        <w:t>Favara</w:t>
      </w:r>
      <w:r>
        <w:rPr>
          <w:rFonts w:ascii="Georgia" w:eastAsia="Times New Roman" w:hAnsi="Georgia" w:cs="Arial"/>
          <w:sz w:val="24"/>
          <w:szCs w:val="24"/>
        </w:rPr>
        <w:t xml:space="preserve"> – Absent</w:t>
      </w:r>
    </w:p>
    <w:p w14:paraId="4CA26D5C" w14:textId="77777777" w:rsidR="00A4460F" w:rsidRDefault="00A4460F" w:rsidP="00A4460F">
      <w:pPr>
        <w:spacing w:after="0" w:line="240" w:lineRule="auto"/>
        <w:rPr>
          <w:rFonts w:ascii="Georgia" w:hAnsi="Georgia"/>
          <w:bCs/>
          <w:sz w:val="24"/>
          <w:szCs w:val="24"/>
        </w:rPr>
      </w:pPr>
    </w:p>
    <w:p w14:paraId="79B02DC3" w14:textId="7EF2167E" w:rsidR="00A4460F" w:rsidRDefault="00A4460F" w:rsidP="003D227C">
      <w:pPr>
        <w:spacing w:after="0" w:line="240" w:lineRule="auto"/>
        <w:rPr>
          <w:rFonts w:ascii="Georgia" w:hAnsi="Georgia"/>
          <w:bCs/>
          <w:sz w:val="24"/>
          <w:szCs w:val="24"/>
        </w:rPr>
      </w:pPr>
      <w:r>
        <w:rPr>
          <w:rFonts w:ascii="Georgia" w:hAnsi="Georgia"/>
          <w:bCs/>
          <w:sz w:val="24"/>
          <w:szCs w:val="24"/>
        </w:rPr>
        <w:t>Whether the variance is substantial</w:t>
      </w:r>
    </w:p>
    <w:p w14:paraId="0F2EA853" w14:textId="5F73DA4A"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557DD">
        <w:rPr>
          <w:rFonts w:ascii="Georgia" w:eastAsia="Times New Roman" w:hAnsi="Georgia" w:cs="Arial"/>
          <w:sz w:val="24"/>
          <w:szCs w:val="24"/>
        </w:rPr>
        <w:t>Tom Atkin</w:t>
      </w:r>
      <w:r>
        <w:rPr>
          <w:rFonts w:ascii="Georgia" w:hAnsi="Georgia"/>
          <w:bCs/>
          <w:sz w:val="24"/>
          <w:szCs w:val="24"/>
        </w:rPr>
        <w:t xml:space="preserve"> – Yes</w:t>
      </w:r>
    </w:p>
    <w:p w14:paraId="0BFC2351" w14:textId="371B2049"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F39E8">
        <w:rPr>
          <w:rFonts w:ascii="Georgia" w:eastAsia="Times New Roman" w:hAnsi="Georgia" w:cs="Arial"/>
          <w:sz w:val="24"/>
          <w:szCs w:val="24"/>
        </w:rPr>
        <w:t xml:space="preserve">Dan </w:t>
      </w:r>
      <w:r w:rsidRPr="007342CF">
        <w:rPr>
          <w:rFonts w:ascii="Georgia" w:eastAsia="Times New Roman" w:hAnsi="Georgia" w:cs="Arial"/>
          <w:sz w:val="24"/>
          <w:szCs w:val="24"/>
        </w:rPr>
        <w:t>Doellinger</w:t>
      </w:r>
      <w:r>
        <w:rPr>
          <w:rFonts w:ascii="Georgia" w:hAnsi="Georgia"/>
          <w:bCs/>
          <w:sz w:val="24"/>
          <w:szCs w:val="24"/>
        </w:rPr>
        <w:t xml:space="preserve"> – Yes</w:t>
      </w:r>
    </w:p>
    <w:p w14:paraId="62E37F83" w14:textId="7860D94C" w:rsidR="00AC7553" w:rsidRDefault="00AC7553" w:rsidP="00AC7553">
      <w:pPr>
        <w:spacing w:after="0" w:line="240" w:lineRule="auto"/>
        <w:ind w:left="720"/>
        <w:rPr>
          <w:rFonts w:ascii="Georgia" w:hAnsi="Georgia"/>
          <w:bCs/>
          <w:sz w:val="24"/>
          <w:szCs w:val="24"/>
        </w:rPr>
      </w:pPr>
      <w:r>
        <w:rPr>
          <w:rFonts w:ascii="Georgia" w:eastAsia="Times New Roman" w:hAnsi="Georgia" w:cs="Arial"/>
          <w:sz w:val="24"/>
          <w:szCs w:val="24"/>
        </w:rPr>
        <w:t xml:space="preserve">Member </w:t>
      </w:r>
      <w:r w:rsidRPr="003F39E8">
        <w:rPr>
          <w:rFonts w:ascii="Georgia" w:eastAsia="Times New Roman" w:hAnsi="Georgia" w:cs="Arial"/>
          <w:sz w:val="24"/>
          <w:szCs w:val="24"/>
        </w:rPr>
        <w:t xml:space="preserve">Walter </w:t>
      </w:r>
      <w:r w:rsidRPr="007342CF">
        <w:rPr>
          <w:rFonts w:ascii="Georgia" w:eastAsia="Times New Roman" w:hAnsi="Georgia" w:cs="Arial"/>
          <w:sz w:val="24"/>
          <w:szCs w:val="24"/>
        </w:rPr>
        <w:t>Popailo</w:t>
      </w:r>
      <w:r>
        <w:rPr>
          <w:rFonts w:ascii="Georgia" w:hAnsi="Georgia"/>
          <w:bCs/>
          <w:sz w:val="24"/>
          <w:szCs w:val="24"/>
        </w:rPr>
        <w:t xml:space="preserve"> – Yes</w:t>
      </w:r>
    </w:p>
    <w:p w14:paraId="4C9FC16C" w14:textId="23C20494"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Chairman </w:t>
      </w:r>
      <w:r w:rsidRPr="003F39E8">
        <w:rPr>
          <w:rFonts w:ascii="Georgia" w:eastAsia="Times New Roman" w:hAnsi="Georgia" w:cs="Arial"/>
          <w:sz w:val="24"/>
          <w:szCs w:val="24"/>
        </w:rPr>
        <w:t xml:space="preserve">Gregg </w:t>
      </w:r>
      <w:r w:rsidR="00C07F24">
        <w:rPr>
          <w:rFonts w:ascii="Georgia" w:eastAsia="Times New Roman" w:hAnsi="Georgia" w:cs="Arial"/>
          <w:sz w:val="24"/>
          <w:szCs w:val="24"/>
        </w:rPr>
        <w:t>Fei</w:t>
      </w:r>
      <w:r w:rsidRPr="007342CF">
        <w:rPr>
          <w:rFonts w:ascii="Georgia" w:eastAsia="Times New Roman" w:hAnsi="Georgia" w:cs="Arial"/>
          <w:sz w:val="24"/>
          <w:szCs w:val="24"/>
        </w:rPr>
        <w:t>gelson</w:t>
      </w:r>
      <w:r>
        <w:rPr>
          <w:rFonts w:ascii="Georgia" w:hAnsi="Georgia"/>
          <w:bCs/>
          <w:sz w:val="24"/>
          <w:szCs w:val="24"/>
        </w:rPr>
        <w:t xml:space="preserve"> – Yes</w:t>
      </w:r>
    </w:p>
    <w:p w14:paraId="05ADA5FA" w14:textId="77777777" w:rsidR="00195D7E" w:rsidRDefault="00195D7E" w:rsidP="00195D7E">
      <w:pPr>
        <w:spacing w:after="0" w:line="240" w:lineRule="auto"/>
        <w:ind w:firstLine="720"/>
        <w:rPr>
          <w:rFonts w:ascii="Georgia" w:eastAsia="Times New Roman" w:hAnsi="Georgia" w:cs="Arial"/>
          <w:sz w:val="24"/>
          <w:szCs w:val="24"/>
        </w:rPr>
      </w:pPr>
      <w:r w:rsidRPr="007342CF">
        <w:rPr>
          <w:rFonts w:ascii="Georgia" w:hAnsi="Georgia" w:cs="Arial"/>
          <w:bCs/>
          <w:sz w:val="24"/>
          <w:szCs w:val="24"/>
        </w:rPr>
        <w:t>Member</w:t>
      </w:r>
      <w:r w:rsidRPr="003F39E8">
        <w:rPr>
          <w:rFonts w:ascii="Georgia" w:eastAsia="Times New Roman" w:hAnsi="Georgia" w:cs="Arial"/>
          <w:sz w:val="24"/>
          <w:szCs w:val="24"/>
        </w:rPr>
        <w:t xml:space="preserve"> Julie </w:t>
      </w:r>
      <w:r w:rsidRPr="007342CF">
        <w:rPr>
          <w:rFonts w:ascii="Georgia" w:eastAsia="Times New Roman" w:hAnsi="Georgia" w:cs="Arial"/>
          <w:sz w:val="24"/>
          <w:szCs w:val="24"/>
        </w:rPr>
        <w:t>Bell</w:t>
      </w:r>
      <w:r>
        <w:rPr>
          <w:rFonts w:ascii="Georgia" w:eastAsia="Times New Roman" w:hAnsi="Georgia" w:cs="Arial"/>
          <w:sz w:val="24"/>
          <w:szCs w:val="24"/>
        </w:rPr>
        <w:t xml:space="preserve"> – Absent</w:t>
      </w:r>
    </w:p>
    <w:p w14:paraId="4ECC10CF" w14:textId="71C513F3" w:rsidR="00195D7E" w:rsidRDefault="00195D7E" w:rsidP="00195D7E">
      <w:pPr>
        <w:spacing w:after="0" w:line="240" w:lineRule="auto"/>
        <w:ind w:left="720"/>
        <w:rPr>
          <w:rFonts w:ascii="Georgia" w:hAnsi="Georgia"/>
          <w:bCs/>
          <w:sz w:val="24"/>
          <w:szCs w:val="24"/>
        </w:rPr>
      </w:pPr>
      <w:r>
        <w:rPr>
          <w:rFonts w:ascii="Georgia" w:hAnsi="Georgia"/>
          <w:sz w:val="24"/>
          <w:szCs w:val="24"/>
        </w:rPr>
        <w:t>Member</w:t>
      </w:r>
      <w:r w:rsidRPr="006E764D">
        <w:rPr>
          <w:rFonts w:ascii="Georgia" w:hAnsi="Georgia"/>
          <w:sz w:val="24"/>
          <w:szCs w:val="24"/>
        </w:rPr>
        <w:t xml:space="preserve"> </w:t>
      </w:r>
      <w:r w:rsidRPr="003F39E8">
        <w:rPr>
          <w:rFonts w:ascii="Georgia" w:eastAsia="Times New Roman" w:hAnsi="Georgia" w:cs="Arial"/>
          <w:sz w:val="24"/>
          <w:szCs w:val="24"/>
        </w:rPr>
        <w:t xml:space="preserve">Bob </w:t>
      </w:r>
      <w:r w:rsidRPr="007342CF">
        <w:rPr>
          <w:rFonts w:ascii="Georgia" w:eastAsia="Times New Roman" w:hAnsi="Georgia" w:cs="Arial"/>
          <w:sz w:val="24"/>
          <w:szCs w:val="24"/>
        </w:rPr>
        <w:t>Favara</w:t>
      </w:r>
      <w:r>
        <w:rPr>
          <w:rFonts w:ascii="Georgia" w:eastAsia="Times New Roman" w:hAnsi="Georgia" w:cs="Arial"/>
          <w:sz w:val="24"/>
          <w:szCs w:val="24"/>
        </w:rPr>
        <w:t xml:space="preserve"> – Absent</w:t>
      </w:r>
    </w:p>
    <w:p w14:paraId="58B8D370" w14:textId="77777777" w:rsidR="00AC7553" w:rsidRDefault="00AC7553" w:rsidP="00A4460F">
      <w:pPr>
        <w:spacing w:after="0" w:line="240" w:lineRule="auto"/>
        <w:rPr>
          <w:rFonts w:ascii="Georgia" w:hAnsi="Georgia"/>
          <w:bCs/>
          <w:sz w:val="24"/>
          <w:szCs w:val="24"/>
        </w:rPr>
      </w:pPr>
    </w:p>
    <w:p w14:paraId="73A2C3F8" w14:textId="0147EC9E" w:rsidR="00A4460F" w:rsidRDefault="00A4460F" w:rsidP="003D227C">
      <w:pPr>
        <w:spacing w:after="0" w:line="240" w:lineRule="auto"/>
        <w:rPr>
          <w:rFonts w:ascii="Georgia" w:hAnsi="Georgia"/>
          <w:bCs/>
          <w:sz w:val="24"/>
          <w:szCs w:val="24"/>
        </w:rPr>
      </w:pPr>
      <w:r>
        <w:rPr>
          <w:rFonts w:ascii="Georgia" w:hAnsi="Georgia"/>
          <w:bCs/>
          <w:sz w:val="24"/>
          <w:szCs w:val="24"/>
        </w:rPr>
        <w:t>Whether the variance will have an adverse</w:t>
      </w:r>
      <w:r w:rsidR="00533659">
        <w:rPr>
          <w:rFonts w:ascii="Georgia" w:hAnsi="Georgia"/>
          <w:bCs/>
          <w:sz w:val="24"/>
          <w:szCs w:val="24"/>
        </w:rPr>
        <w:t xml:space="preserve"> </w:t>
      </w:r>
      <w:r>
        <w:rPr>
          <w:rFonts w:ascii="Georgia" w:hAnsi="Georgia"/>
          <w:bCs/>
          <w:sz w:val="24"/>
          <w:szCs w:val="24"/>
        </w:rPr>
        <w:t>impact on physical or environmental conditions in the neighborhood or district</w:t>
      </w:r>
    </w:p>
    <w:p w14:paraId="28BED4AF" w14:textId="77777777"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557DD">
        <w:rPr>
          <w:rFonts w:ascii="Georgia" w:eastAsia="Times New Roman" w:hAnsi="Georgia" w:cs="Arial"/>
          <w:sz w:val="24"/>
          <w:szCs w:val="24"/>
        </w:rPr>
        <w:t>Tom Atkin</w:t>
      </w:r>
      <w:r>
        <w:rPr>
          <w:rFonts w:ascii="Georgia" w:hAnsi="Georgia"/>
          <w:bCs/>
          <w:sz w:val="24"/>
          <w:szCs w:val="24"/>
        </w:rPr>
        <w:t xml:space="preserve"> – No</w:t>
      </w:r>
    </w:p>
    <w:p w14:paraId="3BF1F41F" w14:textId="40EA4CA3"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F39E8">
        <w:rPr>
          <w:rFonts w:ascii="Georgia" w:eastAsia="Times New Roman" w:hAnsi="Georgia" w:cs="Arial"/>
          <w:sz w:val="24"/>
          <w:szCs w:val="24"/>
        </w:rPr>
        <w:t xml:space="preserve">Dan </w:t>
      </w:r>
      <w:r w:rsidRPr="007342CF">
        <w:rPr>
          <w:rFonts w:ascii="Georgia" w:eastAsia="Times New Roman" w:hAnsi="Georgia" w:cs="Arial"/>
          <w:sz w:val="24"/>
          <w:szCs w:val="24"/>
        </w:rPr>
        <w:t>Doellinger</w:t>
      </w:r>
      <w:r>
        <w:rPr>
          <w:rFonts w:ascii="Georgia" w:hAnsi="Georgia"/>
          <w:bCs/>
          <w:sz w:val="24"/>
          <w:szCs w:val="24"/>
        </w:rPr>
        <w:t xml:space="preserve"> – No</w:t>
      </w:r>
    </w:p>
    <w:p w14:paraId="4C2F2C17" w14:textId="778AD0B2" w:rsidR="00AC7553" w:rsidRDefault="00AC7553" w:rsidP="00AC7553">
      <w:pPr>
        <w:spacing w:after="0" w:line="240" w:lineRule="auto"/>
        <w:ind w:left="720"/>
        <w:rPr>
          <w:rFonts w:ascii="Georgia" w:hAnsi="Georgia"/>
          <w:bCs/>
          <w:sz w:val="24"/>
          <w:szCs w:val="24"/>
        </w:rPr>
      </w:pPr>
      <w:r>
        <w:rPr>
          <w:rFonts w:ascii="Georgia" w:eastAsia="Times New Roman" w:hAnsi="Georgia" w:cs="Arial"/>
          <w:sz w:val="24"/>
          <w:szCs w:val="24"/>
        </w:rPr>
        <w:t xml:space="preserve">Member </w:t>
      </w:r>
      <w:r w:rsidRPr="003F39E8">
        <w:rPr>
          <w:rFonts w:ascii="Georgia" w:eastAsia="Times New Roman" w:hAnsi="Georgia" w:cs="Arial"/>
          <w:sz w:val="24"/>
          <w:szCs w:val="24"/>
        </w:rPr>
        <w:t xml:space="preserve">Walter </w:t>
      </w:r>
      <w:r w:rsidRPr="007342CF">
        <w:rPr>
          <w:rFonts w:ascii="Georgia" w:eastAsia="Times New Roman" w:hAnsi="Georgia" w:cs="Arial"/>
          <w:sz w:val="24"/>
          <w:szCs w:val="24"/>
        </w:rPr>
        <w:t>Popailo</w:t>
      </w:r>
      <w:r>
        <w:rPr>
          <w:rFonts w:ascii="Georgia" w:hAnsi="Georgia"/>
          <w:bCs/>
          <w:sz w:val="24"/>
          <w:szCs w:val="24"/>
        </w:rPr>
        <w:t xml:space="preserve"> – No</w:t>
      </w:r>
    </w:p>
    <w:p w14:paraId="48BB5E99" w14:textId="61A67854"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Chairman </w:t>
      </w:r>
      <w:r w:rsidRPr="003F39E8">
        <w:rPr>
          <w:rFonts w:ascii="Georgia" w:eastAsia="Times New Roman" w:hAnsi="Georgia" w:cs="Arial"/>
          <w:sz w:val="24"/>
          <w:szCs w:val="24"/>
        </w:rPr>
        <w:t xml:space="preserve">Gregg </w:t>
      </w:r>
      <w:r w:rsidR="00C07F24">
        <w:rPr>
          <w:rFonts w:ascii="Georgia" w:eastAsia="Times New Roman" w:hAnsi="Georgia" w:cs="Arial"/>
          <w:sz w:val="24"/>
          <w:szCs w:val="24"/>
        </w:rPr>
        <w:t>Fei</w:t>
      </w:r>
      <w:r w:rsidRPr="007342CF">
        <w:rPr>
          <w:rFonts w:ascii="Georgia" w:eastAsia="Times New Roman" w:hAnsi="Georgia" w:cs="Arial"/>
          <w:sz w:val="24"/>
          <w:szCs w:val="24"/>
        </w:rPr>
        <w:t>gelson</w:t>
      </w:r>
      <w:r>
        <w:rPr>
          <w:rFonts w:ascii="Georgia" w:hAnsi="Georgia"/>
          <w:bCs/>
          <w:sz w:val="24"/>
          <w:szCs w:val="24"/>
        </w:rPr>
        <w:t xml:space="preserve"> – No</w:t>
      </w:r>
    </w:p>
    <w:p w14:paraId="58C77036" w14:textId="77777777" w:rsidR="00195D7E" w:rsidRDefault="00195D7E" w:rsidP="00195D7E">
      <w:pPr>
        <w:spacing w:after="0" w:line="240" w:lineRule="auto"/>
        <w:ind w:firstLine="720"/>
        <w:rPr>
          <w:rFonts w:ascii="Georgia" w:eastAsia="Times New Roman" w:hAnsi="Georgia" w:cs="Arial"/>
          <w:sz w:val="24"/>
          <w:szCs w:val="24"/>
        </w:rPr>
      </w:pPr>
      <w:r w:rsidRPr="007342CF">
        <w:rPr>
          <w:rFonts w:ascii="Georgia" w:hAnsi="Georgia" w:cs="Arial"/>
          <w:bCs/>
          <w:sz w:val="24"/>
          <w:szCs w:val="24"/>
        </w:rPr>
        <w:t>Member</w:t>
      </w:r>
      <w:r w:rsidRPr="003F39E8">
        <w:rPr>
          <w:rFonts w:ascii="Georgia" w:eastAsia="Times New Roman" w:hAnsi="Georgia" w:cs="Arial"/>
          <w:sz w:val="24"/>
          <w:szCs w:val="24"/>
        </w:rPr>
        <w:t xml:space="preserve"> Julie </w:t>
      </w:r>
      <w:r w:rsidRPr="007342CF">
        <w:rPr>
          <w:rFonts w:ascii="Georgia" w:eastAsia="Times New Roman" w:hAnsi="Georgia" w:cs="Arial"/>
          <w:sz w:val="24"/>
          <w:szCs w:val="24"/>
        </w:rPr>
        <w:t>Bell</w:t>
      </w:r>
      <w:r>
        <w:rPr>
          <w:rFonts w:ascii="Georgia" w:eastAsia="Times New Roman" w:hAnsi="Georgia" w:cs="Arial"/>
          <w:sz w:val="24"/>
          <w:szCs w:val="24"/>
        </w:rPr>
        <w:t xml:space="preserve"> – Absent</w:t>
      </w:r>
    </w:p>
    <w:p w14:paraId="517D8E43" w14:textId="7628B995" w:rsidR="00195D7E" w:rsidRDefault="00195D7E" w:rsidP="00195D7E">
      <w:pPr>
        <w:spacing w:after="0" w:line="240" w:lineRule="auto"/>
        <w:ind w:left="720"/>
        <w:rPr>
          <w:rFonts w:ascii="Georgia" w:hAnsi="Georgia"/>
          <w:bCs/>
          <w:sz w:val="24"/>
          <w:szCs w:val="24"/>
        </w:rPr>
      </w:pPr>
      <w:r>
        <w:rPr>
          <w:rFonts w:ascii="Georgia" w:hAnsi="Georgia"/>
          <w:sz w:val="24"/>
          <w:szCs w:val="24"/>
        </w:rPr>
        <w:t>Member</w:t>
      </w:r>
      <w:r w:rsidRPr="006E764D">
        <w:rPr>
          <w:rFonts w:ascii="Georgia" w:hAnsi="Georgia"/>
          <w:sz w:val="24"/>
          <w:szCs w:val="24"/>
        </w:rPr>
        <w:t xml:space="preserve"> </w:t>
      </w:r>
      <w:r w:rsidRPr="003F39E8">
        <w:rPr>
          <w:rFonts w:ascii="Georgia" w:eastAsia="Times New Roman" w:hAnsi="Georgia" w:cs="Arial"/>
          <w:sz w:val="24"/>
          <w:szCs w:val="24"/>
        </w:rPr>
        <w:t xml:space="preserve">Bob </w:t>
      </w:r>
      <w:r w:rsidRPr="007342CF">
        <w:rPr>
          <w:rFonts w:ascii="Georgia" w:eastAsia="Times New Roman" w:hAnsi="Georgia" w:cs="Arial"/>
          <w:sz w:val="24"/>
          <w:szCs w:val="24"/>
        </w:rPr>
        <w:t>Favara</w:t>
      </w:r>
      <w:r>
        <w:rPr>
          <w:rFonts w:ascii="Georgia" w:eastAsia="Times New Roman" w:hAnsi="Georgia" w:cs="Arial"/>
          <w:sz w:val="24"/>
          <w:szCs w:val="24"/>
        </w:rPr>
        <w:t xml:space="preserve"> – Absent</w:t>
      </w:r>
    </w:p>
    <w:p w14:paraId="64AE5F8B" w14:textId="77777777" w:rsidR="00A4460F" w:rsidRDefault="00A4460F" w:rsidP="00A4460F">
      <w:pPr>
        <w:spacing w:after="0" w:line="240" w:lineRule="auto"/>
        <w:rPr>
          <w:rFonts w:ascii="Georgia" w:hAnsi="Georgia"/>
          <w:bCs/>
          <w:sz w:val="24"/>
          <w:szCs w:val="24"/>
        </w:rPr>
      </w:pPr>
    </w:p>
    <w:p w14:paraId="205F21E0" w14:textId="31E4B03D" w:rsidR="00A4460F" w:rsidRDefault="00A4460F" w:rsidP="003D227C">
      <w:pPr>
        <w:spacing w:after="0" w:line="240" w:lineRule="auto"/>
        <w:rPr>
          <w:rFonts w:ascii="Georgia" w:hAnsi="Georgia"/>
          <w:bCs/>
          <w:sz w:val="24"/>
          <w:szCs w:val="24"/>
        </w:rPr>
      </w:pPr>
      <w:r>
        <w:rPr>
          <w:rFonts w:ascii="Georgia" w:hAnsi="Georgia"/>
          <w:bCs/>
          <w:sz w:val="24"/>
          <w:szCs w:val="24"/>
        </w:rPr>
        <w:lastRenderedPageBreak/>
        <w:t>Whether the</w:t>
      </w:r>
      <w:r w:rsidR="00533659">
        <w:rPr>
          <w:rFonts w:ascii="Georgia" w:hAnsi="Georgia"/>
          <w:bCs/>
          <w:sz w:val="24"/>
          <w:szCs w:val="24"/>
        </w:rPr>
        <w:t xml:space="preserve">re has been any self-created </w:t>
      </w:r>
      <w:r>
        <w:rPr>
          <w:rFonts w:ascii="Georgia" w:hAnsi="Georgia"/>
          <w:bCs/>
          <w:sz w:val="24"/>
          <w:szCs w:val="24"/>
        </w:rPr>
        <w:t>difficulty</w:t>
      </w:r>
    </w:p>
    <w:p w14:paraId="49F19271" w14:textId="77777777"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557DD">
        <w:rPr>
          <w:rFonts w:ascii="Georgia" w:eastAsia="Times New Roman" w:hAnsi="Georgia" w:cs="Arial"/>
          <w:sz w:val="24"/>
          <w:szCs w:val="24"/>
        </w:rPr>
        <w:t>Tom Atkin</w:t>
      </w:r>
      <w:r>
        <w:rPr>
          <w:rFonts w:ascii="Georgia" w:hAnsi="Georgia"/>
          <w:bCs/>
          <w:sz w:val="24"/>
          <w:szCs w:val="24"/>
        </w:rPr>
        <w:t xml:space="preserve"> – No</w:t>
      </w:r>
    </w:p>
    <w:p w14:paraId="538BC9D3" w14:textId="4302126D"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Member </w:t>
      </w:r>
      <w:r w:rsidRPr="003F39E8">
        <w:rPr>
          <w:rFonts w:ascii="Georgia" w:eastAsia="Times New Roman" w:hAnsi="Georgia" w:cs="Arial"/>
          <w:sz w:val="24"/>
          <w:szCs w:val="24"/>
        </w:rPr>
        <w:t xml:space="preserve">Dan </w:t>
      </w:r>
      <w:r w:rsidRPr="007342CF">
        <w:rPr>
          <w:rFonts w:ascii="Georgia" w:eastAsia="Times New Roman" w:hAnsi="Georgia" w:cs="Arial"/>
          <w:sz w:val="24"/>
          <w:szCs w:val="24"/>
        </w:rPr>
        <w:t>Doellinger</w:t>
      </w:r>
      <w:r>
        <w:rPr>
          <w:rFonts w:ascii="Georgia" w:hAnsi="Georgia"/>
          <w:bCs/>
          <w:sz w:val="24"/>
          <w:szCs w:val="24"/>
        </w:rPr>
        <w:t xml:space="preserve"> – Yes</w:t>
      </w:r>
    </w:p>
    <w:p w14:paraId="34CA7626" w14:textId="71574760" w:rsidR="00AC7553" w:rsidRDefault="00AC7553" w:rsidP="00AC7553">
      <w:pPr>
        <w:spacing w:after="0" w:line="240" w:lineRule="auto"/>
        <w:ind w:left="720"/>
        <w:rPr>
          <w:rFonts w:ascii="Georgia" w:hAnsi="Georgia"/>
          <w:bCs/>
          <w:sz w:val="24"/>
          <w:szCs w:val="24"/>
        </w:rPr>
      </w:pPr>
      <w:r>
        <w:rPr>
          <w:rFonts w:ascii="Georgia" w:eastAsia="Times New Roman" w:hAnsi="Georgia" w:cs="Arial"/>
          <w:sz w:val="24"/>
          <w:szCs w:val="24"/>
        </w:rPr>
        <w:t xml:space="preserve">Member </w:t>
      </w:r>
      <w:r w:rsidRPr="003F39E8">
        <w:rPr>
          <w:rFonts w:ascii="Georgia" w:eastAsia="Times New Roman" w:hAnsi="Georgia" w:cs="Arial"/>
          <w:sz w:val="24"/>
          <w:szCs w:val="24"/>
        </w:rPr>
        <w:t xml:space="preserve">Walter </w:t>
      </w:r>
      <w:r w:rsidRPr="007342CF">
        <w:rPr>
          <w:rFonts w:ascii="Georgia" w:eastAsia="Times New Roman" w:hAnsi="Georgia" w:cs="Arial"/>
          <w:sz w:val="24"/>
          <w:szCs w:val="24"/>
        </w:rPr>
        <w:t>Popailo</w:t>
      </w:r>
      <w:r>
        <w:rPr>
          <w:rFonts w:ascii="Georgia" w:hAnsi="Georgia"/>
          <w:bCs/>
          <w:sz w:val="24"/>
          <w:szCs w:val="24"/>
        </w:rPr>
        <w:t xml:space="preserve"> – Yes</w:t>
      </w:r>
    </w:p>
    <w:p w14:paraId="5623691E" w14:textId="4ED9AAC9" w:rsidR="00AC7553" w:rsidRDefault="00AC7553" w:rsidP="00AC7553">
      <w:pPr>
        <w:spacing w:after="0" w:line="240" w:lineRule="auto"/>
        <w:ind w:left="720"/>
        <w:rPr>
          <w:rFonts w:ascii="Georgia" w:hAnsi="Georgia"/>
          <w:bCs/>
          <w:sz w:val="24"/>
          <w:szCs w:val="24"/>
        </w:rPr>
      </w:pPr>
      <w:r>
        <w:rPr>
          <w:rFonts w:ascii="Georgia" w:hAnsi="Georgia" w:cs="Arial"/>
          <w:bCs/>
          <w:sz w:val="24"/>
          <w:szCs w:val="24"/>
        </w:rPr>
        <w:t xml:space="preserve">Chairman </w:t>
      </w:r>
      <w:r w:rsidRPr="003F39E8">
        <w:rPr>
          <w:rFonts w:ascii="Georgia" w:eastAsia="Times New Roman" w:hAnsi="Georgia" w:cs="Arial"/>
          <w:sz w:val="24"/>
          <w:szCs w:val="24"/>
        </w:rPr>
        <w:t xml:space="preserve">Gregg </w:t>
      </w:r>
      <w:r w:rsidR="00C07F24">
        <w:rPr>
          <w:rFonts w:ascii="Georgia" w:eastAsia="Times New Roman" w:hAnsi="Georgia" w:cs="Arial"/>
          <w:sz w:val="24"/>
          <w:szCs w:val="24"/>
        </w:rPr>
        <w:t>Fei</w:t>
      </w:r>
      <w:r w:rsidRPr="007342CF">
        <w:rPr>
          <w:rFonts w:ascii="Georgia" w:eastAsia="Times New Roman" w:hAnsi="Georgia" w:cs="Arial"/>
          <w:sz w:val="24"/>
          <w:szCs w:val="24"/>
        </w:rPr>
        <w:t>gelson</w:t>
      </w:r>
      <w:r>
        <w:rPr>
          <w:rFonts w:ascii="Georgia" w:hAnsi="Georgia"/>
          <w:bCs/>
          <w:sz w:val="24"/>
          <w:szCs w:val="24"/>
        </w:rPr>
        <w:t xml:space="preserve"> – Yes</w:t>
      </w:r>
    </w:p>
    <w:p w14:paraId="1887AC2E" w14:textId="77777777" w:rsidR="00195D7E" w:rsidRDefault="00195D7E" w:rsidP="00195D7E">
      <w:pPr>
        <w:spacing w:after="0" w:line="240" w:lineRule="auto"/>
        <w:ind w:firstLine="720"/>
        <w:rPr>
          <w:rFonts w:ascii="Georgia" w:eastAsia="Times New Roman" w:hAnsi="Georgia" w:cs="Arial"/>
          <w:sz w:val="24"/>
          <w:szCs w:val="24"/>
        </w:rPr>
      </w:pPr>
      <w:r w:rsidRPr="007342CF">
        <w:rPr>
          <w:rFonts w:ascii="Georgia" w:hAnsi="Georgia" w:cs="Arial"/>
          <w:bCs/>
          <w:sz w:val="24"/>
          <w:szCs w:val="24"/>
        </w:rPr>
        <w:t>Member</w:t>
      </w:r>
      <w:r w:rsidRPr="003F39E8">
        <w:rPr>
          <w:rFonts w:ascii="Georgia" w:eastAsia="Times New Roman" w:hAnsi="Georgia" w:cs="Arial"/>
          <w:sz w:val="24"/>
          <w:szCs w:val="24"/>
        </w:rPr>
        <w:t xml:space="preserve"> Julie </w:t>
      </w:r>
      <w:r w:rsidRPr="007342CF">
        <w:rPr>
          <w:rFonts w:ascii="Georgia" w:eastAsia="Times New Roman" w:hAnsi="Georgia" w:cs="Arial"/>
          <w:sz w:val="24"/>
          <w:szCs w:val="24"/>
        </w:rPr>
        <w:t>Bell</w:t>
      </w:r>
      <w:r>
        <w:rPr>
          <w:rFonts w:ascii="Georgia" w:eastAsia="Times New Roman" w:hAnsi="Georgia" w:cs="Arial"/>
          <w:sz w:val="24"/>
          <w:szCs w:val="24"/>
        </w:rPr>
        <w:t xml:space="preserve"> – Absent</w:t>
      </w:r>
    </w:p>
    <w:p w14:paraId="0ECAE389" w14:textId="27E51709" w:rsidR="00195D7E" w:rsidRDefault="00195D7E" w:rsidP="00195D7E">
      <w:pPr>
        <w:spacing w:after="0" w:line="240" w:lineRule="auto"/>
        <w:ind w:left="720"/>
        <w:rPr>
          <w:rFonts w:ascii="Georgia" w:hAnsi="Georgia"/>
          <w:bCs/>
          <w:sz w:val="24"/>
          <w:szCs w:val="24"/>
        </w:rPr>
      </w:pPr>
      <w:r>
        <w:rPr>
          <w:rFonts w:ascii="Georgia" w:hAnsi="Georgia"/>
          <w:sz w:val="24"/>
          <w:szCs w:val="24"/>
        </w:rPr>
        <w:t>Member</w:t>
      </w:r>
      <w:r w:rsidRPr="006E764D">
        <w:rPr>
          <w:rFonts w:ascii="Georgia" w:hAnsi="Georgia"/>
          <w:sz w:val="24"/>
          <w:szCs w:val="24"/>
        </w:rPr>
        <w:t xml:space="preserve"> </w:t>
      </w:r>
      <w:r w:rsidRPr="003F39E8">
        <w:rPr>
          <w:rFonts w:ascii="Georgia" w:eastAsia="Times New Roman" w:hAnsi="Georgia" w:cs="Arial"/>
          <w:sz w:val="24"/>
          <w:szCs w:val="24"/>
        </w:rPr>
        <w:t xml:space="preserve">Bob </w:t>
      </w:r>
      <w:r w:rsidRPr="007342CF">
        <w:rPr>
          <w:rFonts w:ascii="Georgia" w:eastAsia="Times New Roman" w:hAnsi="Georgia" w:cs="Arial"/>
          <w:sz w:val="24"/>
          <w:szCs w:val="24"/>
        </w:rPr>
        <w:t>Favara</w:t>
      </w:r>
      <w:r>
        <w:rPr>
          <w:rFonts w:ascii="Georgia" w:eastAsia="Times New Roman" w:hAnsi="Georgia" w:cs="Arial"/>
          <w:sz w:val="24"/>
          <w:szCs w:val="24"/>
        </w:rPr>
        <w:t xml:space="preserve"> – Absent</w:t>
      </w:r>
    </w:p>
    <w:p w14:paraId="5BA4522E" w14:textId="77777777" w:rsidR="00AC7553" w:rsidRDefault="00AC7553" w:rsidP="00A4460F">
      <w:pPr>
        <w:spacing w:after="0" w:line="240" w:lineRule="auto"/>
        <w:rPr>
          <w:rFonts w:ascii="Georgia" w:hAnsi="Georgia"/>
          <w:bCs/>
          <w:sz w:val="24"/>
          <w:szCs w:val="24"/>
        </w:rPr>
      </w:pPr>
    </w:p>
    <w:p w14:paraId="3EA3374A" w14:textId="23C573D2" w:rsidR="00533659" w:rsidRDefault="00B756DF" w:rsidP="00A4460F">
      <w:pPr>
        <w:spacing w:after="0" w:line="240" w:lineRule="auto"/>
        <w:rPr>
          <w:rFonts w:ascii="Georgia" w:hAnsi="Georgia"/>
          <w:bCs/>
          <w:sz w:val="24"/>
          <w:szCs w:val="24"/>
        </w:rPr>
      </w:pPr>
      <w:r>
        <w:rPr>
          <w:rFonts w:ascii="Georgia" w:hAnsi="Georgia"/>
          <w:bCs/>
          <w:sz w:val="24"/>
          <w:szCs w:val="24"/>
        </w:rPr>
        <w:t xml:space="preserve">Town </w:t>
      </w:r>
      <w:r w:rsidRPr="00D71CD3">
        <w:rPr>
          <w:rFonts w:ascii="Georgia" w:hAnsi="Georgia"/>
          <w:bCs/>
          <w:sz w:val="24"/>
          <w:szCs w:val="24"/>
        </w:rPr>
        <w:t>Attorney</w:t>
      </w:r>
      <w:r>
        <w:rPr>
          <w:rFonts w:ascii="Georgia" w:hAnsi="Georgia"/>
          <w:bCs/>
          <w:sz w:val="24"/>
          <w:szCs w:val="24"/>
        </w:rPr>
        <w:t xml:space="preserve"> </w:t>
      </w:r>
      <w:r w:rsidRPr="003557DD">
        <w:rPr>
          <w:rFonts w:ascii="Georgia" w:eastAsia="Times New Roman" w:hAnsi="Georgia" w:cs="Arial"/>
          <w:sz w:val="24"/>
          <w:szCs w:val="24"/>
        </w:rPr>
        <w:t>Robert Dickover</w:t>
      </w:r>
      <w:r>
        <w:rPr>
          <w:rFonts w:ascii="Georgia" w:eastAsia="Times New Roman" w:hAnsi="Georgia" w:cs="Arial"/>
          <w:sz w:val="24"/>
          <w:szCs w:val="24"/>
        </w:rPr>
        <w:t xml:space="preserve"> requested the </w:t>
      </w:r>
      <w:r w:rsidR="00533659">
        <w:rPr>
          <w:rFonts w:ascii="Georgia" w:hAnsi="Georgia"/>
          <w:bCs/>
          <w:sz w:val="24"/>
          <w:szCs w:val="24"/>
        </w:rPr>
        <w:t>record reflect this is a Type II Action under SEQRA because it is an application for an area variance for a one or two-family residential dwelling</w:t>
      </w:r>
      <w:r>
        <w:rPr>
          <w:rFonts w:ascii="Georgia" w:hAnsi="Georgia"/>
          <w:bCs/>
          <w:sz w:val="24"/>
          <w:szCs w:val="24"/>
        </w:rPr>
        <w:t xml:space="preserve"> and n</w:t>
      </w:r>
      <w:r w:rsidR="00533659">
        <w:rPr>
          <w:rFonts w:ascii="Georgia" w:hAnsi="Georgia"/>
          <w:bCs/>
          <w:sz w:val="24"/>
          <w:szCs w:val="24"/>
        </w:rPr>
        <w:t>o further environmental review is required.</w:t>
      </w:r>
    </w:p>
    <w:p w14:paraId="631E3460" w14:textId="18CC3639" w:rsidR="00533659" w:rsidRDefault="00533659" w:rsidP="00A4460F">
      <w:pPr>
        <w:spacing w:after="0" w:line="240" w:lineRule="auto"/>
        <w:rPr>
          <w:rFonts w:ascii="Georgia" w:hAnsi="Georgia"/>
          <w:bCs/>
          <w:sz w:val="24"/>
          <w:szCs w:val="24"/>
        </w:rPr>
      </w:pPr>
    </w:p>
    <w:p w14:paraId="5F3819A4" w14:textId="557A21D2" w:rsidR="00533659" w:rsidRDefault="00533659" w:rsidP="00A4460F">
      <w:pPr>
        <w:spacing w:after="0" w:line="240" w:lineRule="auto"/>
        <w:rPr>
          <w:rFonts w:ascii="Georgia" w:hAnsi="Georgia"/>
          <w:sz w:val="24"/>
          <w:szCs w:val="24"/>
        </w:rPr>
      </w:pPr>
      <w:r>
        <w:rPr>
          <w:rFonts w:ascii="Georgia" w:hAnsi="Georgia"/>
          <w:bCs/>
          <w:sz w:val="24"/>
          <w:szCs w:val="24"/>
        </w:rPr>
        <w:t xml:space="preserve">The proposed decision is for the named applicant, </w:t>
      </w:r>
      <w:r>
        <w:rPr>
          <w:rFonts w:ascii="Georgia" w:hAnsi="Georgia"/>
          <w:sz w:val="24"/>
          <w:szCs w:val="24"/>
        </w:rPr>
        <w:t>Russell M and Donna E Leiner, for premises at Section 15, Block 1, Lot 8.1 in the Town of Chester.  It’s an application seeking a side yard area variance of 19’ to allow them to construct a 16</w:t>
      </w:r>
      <w:r w:rsidR="00BB728C">
        <w:rPr>
          <w:rFonts w:ascii="Georgia" w:hAnsi="Georgia"/>
          <w:sz w:val="24"/>
          <w:szCs w:val="24"/>
        </w:rPr>
        <w:t xml:space="preserve">’ X </w:t>
      </w:r>
      <w:r>
        <w:rPr>
          <w:rFonts w:ascii="Georgia" w:hAnsi="Georgia"/>
          <w:sz w:val="24"/>
          <w:szCs w:val="24"/>
        </w:rPr>
        <w:t>20</w:t>
      </w:r>
      <w:r w:rsidR="00BB728C">
        <w:rPr>
          <w:rFonts w:ascii="Georgia" w:hAnsi="Georgia"/>
          <w:sz w:val="24"/>
          <w:szCs w:val="24"/>
        </w:rPr>
        <w:t>’</w:t>
      </w:r>
      <w:r>
        <w:rPr>
          <w:rFonts w:ascii="Georgia" w:hAnsi="Georgia"/>
          <w:sz w:val="24"/>
          <w:szCs w:val="24"/>
        </w:rPr>
        <w:t xml:space="preserve"> foot addition to their home, which </w:t>
      </w:r>
      <w:r w:rsidR="00BB728C">
        <w:rPr>
          <w:rFonts w:ascii="Georgia" w:hAnsi="Georgia"/>
          <w:sz w:val="24"/>
          <w:szCs w:val="24"/>
        </w:rPr>
        <w:t>upon completion will be 18’ 8” away from the side boundary and hence a request for an 18’ variance.  The decision would recite the applicable sections of the Code.  It would recite that a Public Hearing was held this date and closed this date.  It’ll describe the background of the application as a Public Hearing opened and closed this date based upon the Building Inspector’s denial letter of</w:t>
      </w:r>
      <w:r w:rsidR="00B756DF">
        <w:rPr>
          <w:rFonts w:ascii="Georgia" w:hAnsi="Georgia"/>
          <w:sz w:val="24"/>
          <w:szCs w:val="24"/>
        </w:rPr>
        <w:t xml:space="preserve"> November 21, 2019</w:t>
      </w:r>
      <w:r w:rsidR="00BB728C">
        <w:rPr>
          <w:rFonts w:ascii="Georgia" w:hAnsi="Georgia"/>
          <w:sz w:val="24"/>
          <w:szCs w:val="24"/>
        </w:rPr>
        <w:t xml:space="preserve"> from which they’re taking this appeal.  It’ll recite that they own an approximate 3-acre parcel of land located at 49 Gibson Hill Road.  That no adjoining neighbors have been heard from at this hearing and there’s been no opposition otherwise received by the Board in connection with the application.  And after the Hearing and presentation, the Board decided as follows:</w:t>
      </w:r>
    </w:p>
    <w:p w14:paraId="1B110706" w14:textId="15F230FE" w:rsidR="00BB728C" w:rsidRPr="00F12E6C" w:rsidRDefault="00BB728C" w:rsidP="00F12E6C">
      <w:pPr>
        <w:pStyle w:val="ListParagraph"/>
        <w:numPr>
          <w:ilvl w:val="0"/>
          <w:numId w:val="4"/>
        </w:numPr>
        <w:spacing w:after="0" w:line="240" w:lineRule="auto"/>
        <w:ind w:left="360"/>
        <w:rPr>
          <w:rFonts w:ascii="Georgia" w:hAnsi="Georgia"/>
          <w:sz w:val="24"/>
          <w:szCs w:val="24"/>
        </w:rPr>
      </w:pPr>
      <w:r w:rsidRPr="00F12E6C">
        <w:rPr>
          <w:rFonts w:ascii="Georgia" w:hAnsi="Georgia"/>
          <w:sz w:val="24"/>
          <w:szCs w:val="24"/>
        </w:rPr>
        <w:t>This is a Type II Action under SEQRA</w:t>
      </w:r>
    </w:p>
    <w:p w14:paraId="6B66825F" w14:textId="3F732C55" w:rsidR="00BB728C" w:rsidRPr="00F12E6C" w:rsidRDefault="001C2F20" w:rsidP="00F12E6C">
      <w:pPr>
        <w:pStyle w:val="ListParagraph"/>
        <w:numPr>
          <w:ilvl w:val="0"/>
          <w:numId w:val="4"/>
        </w:numPr>
        <w:spacing w:after="0" w:line="240" w:lineRule="auto"/>
        <w:ind w:left="360"/>
        <w:rPr>
          <w:rFonts w:ascii="Georgia" w:hAnsi="Georgia"/>
          <w:sz w:val="24"/>
          <w:szCs w:val="24"/>
        </w:rPr>
      </w:pPr>
      <w:r w:rsidRPr="00F12E6C">
        <w:rPr>
          <w:rFonts w:ascii="Georgia" w:hAnsi="Georgia"/>
          <w:sz w:val="24"/>
          <w:szCs w:val="24"/>
        </w:rPr>
        <w:t>That the referral pursuant to General Municipal Law 239 was returned by the County Planning Department with the finding that it’s one for Local Determination</w:t>
      </w:r>
    </w:p>
    <w:p w14:paraId="711CA0C5" w14:textId="2CDE5785" w:rsidR="00BB728C" w:rsidRDefault="00BB728C" w:rsidP="00A4460F">
      <w:pPr>
        <w:spacing w:after="0" w:line="240" w:lineRule="auto"/>
        <w:rPr>
          <w:rFonts w:ascii="Georgia" w:hAnsi="Georgia"/>
          <w:sz w:val="24"/>
          <w:szCs w:val="24"/>
        </w:rPr>
      </w:pPr>
    </w:p>
    <w:p w14:paraId="71C20F58" w14:textId="77777777" w:rsidR="001C2F20" w:rsidRDefault="001C2F20" w:rsidP="001C2F20">
      <w:pPr>
        <w:spacing w:after="0" w:line="240" w:lineRule="auto"/>
        <w:rPr>
          <w:rFonts w:ascii="Georgia" w:hAnsi="Georgia"/>
          <w:sz w:val="24"/>
          <w:szCs w:val="24"/>
        </w:rPr>
      </w:pPr>
      <w:r>
        <w:rPr>
          <w:rFonts w:ascii="Georgia" w:hAnsi="Georgia"/>
          <w:sz w:val="24"/>
          <w:szCs w:val="24"/>
        </w:rPr>
        <w:t>The decision would then recite that the 5 factors that have been taken into consideration, but no single one is viewed as precluding the granting of the variance.  With respect to those factors:</w:t>
      </w:r>
    </w:p>
    <w:p w14:paraId="0A878C89" w14:textId="20A0FFF4" w:rsidR="001C2F20" w:rsidRPr="00F12E6C" w:rsidRDefault="0054316E" w:rsidP="00F12E6C">
      <w:pPr>
        <w:pStyle w:val="ListParagraph"/>
        <w:numPr>
          <w:ilvl w:val="0"/>
          <w:numId w:val="3"/>
        </w:numPr>
        <w:spacing w:after="0" w:line="240" w:lineRule="auto"/>
        <w:rPr>
          <w:rFonts w:ascii="Georgia" w:hAnsi="Georgia"/>
          <w:bCs/>
          <w:sz w:val="24"/>
          <w:szCs w:val="24"/>
        </w:rPr>
      </w:pPr>
      <w:r w:rsidRPr="00F12E6C">
        <w:rPr>
          <w:rFonts w:ascii="Georgia" w:hAnsi="Georgia"/>
          <w:sz w:val="24"/>
          <w:szCs w:val="24"/>
        </w:rPr>
        <w:t>With respect to the u</w:t>
      </w:r>
      <w:r w:rsidR="001C2F20" w:rsidRPr="00F12E6C">
        <w:rPr>
          <w:rFonts w:ascii="Georgia" w:hAnsi="Georgia"/>
          <w:bCs/>
          <w:sz w:val="24"/>
          <w:szCs w:val="24"/>
        </w:rPr>
        <w:t xml:space="preserve">ndesirable change or detriment to nearby properties, the decision will recite that no undesirable change in the character of the neighborhood or detriment to the neighbors in the neighborhood will result if the variance is granted, principally because there are no neighbors to this particular subject property. </w:t>
      </w:r>
    </w:p>
    <w:p w14:paraId="5A291E8F" w14:textId="11B3F018" w:rsidR="001C2F20" w:rsidRPr="00F12E6C" w:rsidRDefault="001C2F20" w:rsidP="00F12E6C">
      <w:pPr>
        <w:pStyle w:val="ListParagraph"/>
        <w:numPr>
          <w:ilvl w:val="0"/>
          <w:numId w:val="3"/>
        </w:numPr>
        <w:spacing w:after="0" w:line="240" w:lineRule="auto"/>
        <w:rPr>
          <w:rFonts w:ascii="Georgia" w:hAnsi="Georgia"/>
          <w:bCs/>
          <w:sz w:val="24"/>
          <w:szCs w:val="24"/>
        </w:rPr>
      </w:pPr>
      <w:r w:rsidRPr="00F12E6C">
        <w:rPr>
          <w:rFonts w:ascii="Georgia" w:hAnsi="Georgia"/>
          <w:bCs/>
          <w:sz w:val="24"/>
          <w:szCs w:val="24"/>
        </w:rPr>
        <w:t>With respect to the need for the variance, the decision will recite that the applicant is in need of the variance because the addition that they seek to build cannot be built in the rear, side or front yards of the property because of the imped</w:t>
      </w:r>
      <w:r w:rsidR="00C52151" w:rsidRPr="00F12E6C">
        <w:rPr>
          <w:rFonts w:ascii="Georgia" w:hAnsi="Georgia"/>
          <w:bCs/>
          <w:sz w:val="24"/>
          <w:szCs w:val="24"/>
        </w:rPr>
        <w:t>i</w:t>
      </w:r>
      <w:r w:rsidRPr="00F12E6C">
        <w:rPr>
          <w:rFonts w:ascii="Georgia" w:hAnsi="Georgia"/>
          <w:bCs/>
          <w:sz w:val="24"/>
          <w:szCs w:val="24"/>
        </w:rPr>
        <w:t xml:space="preserve">ments </w:t>
      </w:r>
      <w:r w:rsidR="00C52151" w:rsidRPr="00F12E6C">
        <w:rPr>
          <w:rFonts w:ascii="Georgia" w:hAnsi="Georgia"/>
          <w:bCs/>
          <w:sz w:val="24"/>
          <w:szCs w:val="24"/>
        </w:rPr>
        <w:t>they put in front of you with 30% grade at the rear, a driveway and wet ponding area on the other side of the property and the septic being in the front of the property.</w:t>
      </w:r>
    </w:p>
    <w:p w14:paraId="6E65D904" w14:textId="571A82CB" w:rsidR="001C2F20" w:rsidRPr="00F12E6C" w:rsidRDefault="00C52151" w:rsidP="00F12E6C">
      <w:pPr>
        <w:pStyle w:val="ListParagraph"/>
        <w:numPr>
          <w:ilvl w:val="0"/>
          <w:numId w:val="3"/>
        </w:numPr>
        <w:spacing w:after="0" w:line="240" w:lineRule="auto"/>
        <w:rPr>
          <w:rFonts w:ascii="Georgia" w:hAnsi="Georgia"/>
          <w:bCs/>
          <w:sz w:val="24"/>
          <w:szCs w:val="24"/>
        </w:rPr>
      </w:pPr>
      <w:r w:rsidRPr="00F12E6C">
        <w:rPr>
          <w:rFonts w:ascii="Georgia" w:hAnsi="Georgia"/>
          <w:bCs/>
          <w:sz w:val="24"/>
          <w:szCs w:val="24"/>
        </w:rPr>
        <w:t xml:space="preserve">With respect to the substantial nature of the variance requested, the Board members opinions varied on that question, however, because of the focus of the Board’s inquiry is upon the character of the neighborhood and the effect of the variance if granted, this decision would recite that, under the circumstances presented here and the nature of the variance is in keeping with other homes in the neighborhood and there will be no material degradation of the neighborhood resulting from the grant of the variance </w:t>
      </w:r>
    </w:p>
    <w:p w14:paraId="59A21DCF" w14:textId="4E41849D" w:rsidR="0054316E" w:rsidRPr="00F12E6C" w:rsidRDefault="0054316E" w:rsidP="00F12E6C">
      <w:pPr>
        <w:pStyle w:val="ListParagraph"/>
        <w:numPr>
          <w:ilvl w:val="0"/>
          <w:numId w:val="3"/>
        </w:numPr>
        <w:spacing w:after="0" w:line="240" w:lineRule="auto"/>
        <w:rPr>
          <w:rFonts w:ascii="Georgia" w:hAnsi="Georgia"/>
          <w:bCs/>
          <w:sz w:val="24"/>
          <w:szCs w:val="24"/>
        </w:rPr>
      </w:pPr>
      <w:r w:rsidRPr="00F12E6C">
        <w:rPr>
          <w:rFonts w:ascii="Georgia" w:hAnsi="Georgia"/>
          <w:bCs/>
          <w:sz w:val="24"/>
          <w:szCs w:val="24"/>
        </w:rPr>
        <w:t xml:space="preserve">With respect to whether or not there will be an adverse physical or environmental effect upon the neighborhood the decision would recite that there would be no such adverse physical or environmental effects </w:t>
      </w:r>
    </w:p>
    <w:p w14:paraId="3A4088A5" w14:textId="2490D42B" w:rsidR="0054316E" w:rsidRPr="00F12E6C" w:rsidRDefault="0054316E" w:rsidP="00F12E6C">
      <w:pPr>
        <w:pStyle w:val="ListParagraph"/>
        <w:numPr>
          <w:ilvl w:val="0"/>
          <w:numId w:val="3"/>
        </w:numPr>
        <w:spacing w:after="0" w:line="240" w:lineRule="auto"/>
        <w:rPr>
          <w:rFonts w:ascii="Georgia" w:hAnsi="Georgia"/>
          <w:bCs/>
          <w:sz w:val="24"/>
          <w:szCs w:val="24"/>
        </w:rPr>
      </w:pPr>
      <w:r w:rsidRPr="00F12E6C">
        <w:rPr>
          <w:rFonts w:ascii="Georgia" w:hAnsi="Georgia"/>
          <w:bCs/>
          <w:sz w:val="24"/>
          <w:szCs w:val="24"/>
        </w:rPr>
        <w:lastRenderedPageBreak/>
        <w:t xml:space="preserve">With respect to the self-created factor the decision would recite that the Board members opinions </w:t>
      </w:r>
      <w:r w:rsidR="00464825" w:rsidRPr="00F12E6C">
        <w:rPr>
          <w:rFonts w:ascii="Georgia" w:hAnsi="Georgia"/>
          <w:bCs/>
          <w:sz w:val="24"/>
          <w:szCs w:val="24"/>
        </w:rPr>
        <w:t>differed on whether the variance is self-created, however, the Board believes, under the circumstances, that even if it be self-created, that the application is otherwise to be granted because there is no undesirable change in the character of the neighborhood as a result of it</w:t>
      </w:r>
      <w:r w:rsidR="006B33EE" w:rsidRPr="00F12E6C">
        <w:rPr>
          <w:rFonts w:ascii="Georgia" w:hAnsi="Georgia"/>
          <w:bCs/>
          <w:sz w:val="24"/>
          <w:szCs w:val="24"/>
        </w:rPr>
        <w:t>.</w:t>
      </w:r>
    </w:p>
    <w:p w14:paraId="0CB865D6" w14:textId="19276AE8" w:rsidR="00464825" w:rsidRDefault="00464825" w:rsidP="001C2F20">
      <w:pPr>
        <w:spacing w:after="0" w:line="240" w:lineRule="auto"/>
        <w:rPr>
          <w:rFonts w:ascii="Georgia" w:hAnsi="Georgia"/>
          <w:bCs/>
          <w:sz w:val="24"/>
          <w:szCs w:val="24"/>
        </w:rPr>
      </w:pPr>
    </w:p>
    <w:p w14:paraId="183D15EC" w14:textId="2666AB5A" w:rsidR="00464825" w:rsidRDefault="00464825" w:rsidP="001C2F20">
      <w:pPr>
        <w:spacing w:after="0" w:line="240" w:lineRule="auto"/>
        <w:rPr>
          <w:rFonts w:ascii="Georgia" w:hAnsi="Georgia"/>
          <w:bCs/>
          <w:sz w:val="24"/>
          <w:szCs w:val="24"/>
        </w:rPr>
      </w:pPr>
      <w:r>
        <w:rPr>
          <w:rFonts w:ascii="Georgia" w:hAnsi="Georgia"/>
          <w:bCs/>
          <w:sz w:val="24"/>
          <w:szCs w:val="24"/>
        </w:rPr>
        <w:t xml:space="preserve">And, based upon that, </w:t>
      </w:r>
      <w:r w:rsidR="006B33EE">
        <w:rPr>
          <w:rFonts w:ascii="Georgia" w:hAnsi="Georgia"/>
          <w:bCs/>
          <w:sz w:val="24"/>
          <w:szCs w:val="24"/>
        </w:rPr>
        <w:t>employing the balancing test, the decision would recite that the Board resolves to grant an 18’ variance on this particular application.</w:t>
      </w:r>
    </w:p>
    <w:p w14:paraId="68D05C7C" w14:textId="25BC3074" w:rsidR="001C2F20" w:rsidRDefault="001C2F20" w:rsidP="00A4460F">
      <w:pPr>
        <w:spacing w:after="0" w:line="240" w:lineRule="auto"/>
        <w:rPr>
          <w:rFonts w:ascii="Georgia" w:hAnsi="Georgia"/>
          <w:sz w:val="24"/>
          <w:szCs w:val="24"/>
        </w:rPr>
      </w:pPr>
    </w:p>
    <w:p w14:paraId="3F9BA34A" w14:textId="19A3A91B" w:rsidR="006E764D" w:rsidRDefault="006E764D" w:rsidP="00A4460F">
      <w:pPr>
        <w:spacing w:after="0" w:line="240" w:lineRule="auto"/>
        <w:rPr>
          <w:rFonts w:ascii="Georgia" w:hAnsi="Georgia"/>
          <w:sz w:val="24"/>
          <w:szCs w:val="24"/>
        </w:rPr>
      </w:pPr>
      <w:r w:rsidRPr="00A65566">
        <w:rPr>
          <w:rFonts w:ascii="Georgia" w:hAnsi="Georgia"/>
          <w:b/>
          <w:bCs/>
          <w:sz w:val="28"/>
          <w:szCs w:val="28"/>
          <w:highlight w:val="yellow"/>
        </w:rPr>
        <w:t>MOTION</w:t>
      </w:r>
      <w:r w:rsidRPr="007342CF">
        <w:rPr>
          <w:rFonts w:ascii="Georgia" w:hAnsi="Georgia"/>
          <w:sz w:val="24"/>
          <w:szCs w:val="24"/>
        </w:rPr>
        <w:t xml:space="preserve"> was made</w:t>
      </w:r>
      <w:r>
        <w:rPr>
          <w:rFonts w:ascii="Georgia" w:hAnsi="Georgia"/>
          <w:sz w:val="24"/>
          <w:szCs w:val="24"/>
        </w:rPr>
        <w:t xml:space="preserve"> by Member Popailo, second by Member Atkin</w:t>
      </w:r>
      <w:r w:rsidRPr="007342CF">
        <w:rPr>
          <w:rFonts w:ascii="Georgia" w:hAnsi="Georgia"/>
          <w:sz w:val="24"/>
          <w:szCs w:val="24"/>
        </w:rPr>
        <w:t xml:space="preserve"> to </w:t>
      </w:r>
      <w:r>
        <w:rPr>
          <w:rFonts w:ascii="Georgia" w:hAnsi="Georgia"/>
          <w:b/>
          <w:bCs/>
          <w:sz w:val="28"/>
          <w:szCs w:val="28"/>
        </w:rPr>
        <w:t>ADOPT THE RESOLUTION AS READ BY COUNCIL</w:t>
      </w:r>
      <w:r>
        <w:rPr>
          <w:rFonts w:ascii="Georgia" w:hAnsi="Georgia"/>
          <w:sz w:val="24"/>
          <w:szCs w:val="24"/>
        </w:rPr>
        <w:t>.  Motion passed 4-0</w:t>
      </w:r>
    </w:p>
    <w:p w14:paraId="369B2FF9" w14:textId="77777777" w:rsidR="00F12E6C" w:rsidRDefault="00F12E6C" w:rsidP="00A4460F">
      <w:pPr>
        <w:spacing w:after="0" w:line="240" w:lineRule="auto"/>
        <w:rPr>
          <w:rFonts w:ascii="Georgia" w:hAnsi="Georgia"/>
          <w:sz w:val="24"/>
          <w:szCs w:val="24"/>
        </w:rPr>
      </w:pPr>
    </w:p>
    <w:p w14:paraId="620F0658" w14:textId="77777777" w:rsidR="00AC7553" w:rsidRPr="00AC7553" w:rsidRDefault="00AC7553" w:rsidP="00AC7553">
      <w:pPr>
        <w:spacing w:after="0" w:line="240" w:lineRule="auto"/>
        <w:rPr>
          <w:rFonts w:ascii="Georgia" w:hAnsi="Georgia"/>
          <w:b/>
          <w:bCs/>
          <w:sz w:val="28"/>
          <w:szCs w:val="28"/>
        </w:rPr>
      </w:pPr>
      <w:r w:rsidRPr="00AC7553">
        <w:rPr>
          <w:rFonts w:ascii="Georgia" w:hAnsi="Georgia"/>
          <w:b/>
          <w:bCs/>
          <w:sz w:val="28"/>
          <w:szCs w:val="28"/>
        </w:rPr>
        <w:t xml:space="preserve">Roll Call </w:t>
      </w:r>
      <w:r w:rsidRPr="00AC7553">
        <w:rPr>
          <w:rFonts w:ascii="Georgia" w:hAnsi="Georgia"/>
          <w:b/>
          <w:bCs/>
          <w:sz w:val="28"/>
          <w:szCs w:val="28"/>
        </w:rPr>
        <w:tab/>
      </w:r>
      <w:r w:rsidRPr="00AC7553">
        <w:rPr>
          <w:rFonts w:ascii="Georgia" w:hAnsi="Georgia"/>
          <w:b/>
          <w:bCs/>
          <w:sz w:val="28"/>
          <w:szCs w:val="28"/>
        </w:rPr>
        <w:tab/>
      </w:r>
      <w:r w:rsidRPr="00AC7553">
        <w:rPr>
          <w:rFonts w:ascii="Georgia" w:hAnsi="Georgia"/>
          <w:b/>
          <w:bCs/>
          <w:sz w:val="28"/>
          <w:szCs w:val="28"/>
        </w:rPr>
        <w:tab/>
      </w:r>
      <w:r w:rsidRPr="00AC7553">
        <w:rPr>
          <w:rFonts w:ascii="Georgia" w:hAnsi="Georgia"/>
          <w:b/>
          <w:bCs/>
          <w:sz w:val="28"/>
          <w:szCs w:val="28"/>
        </w:rPr>
        <w:tab/>
        <w:t xml:space="preserve">For </w:t>
      </w:r>
      <w:r w:rsidRPr="00AC7553">
        <w:rPr>
          <w:rFonts w:ascii="Georgia" w:hAnsi="Georgia"/>
          <w:b/>
          <w:bCs/>
          <w:sz w:val="28"/>
          <w:szCs w:val="28"/>
        </w:rPr>
        <w:tab/>
      </w:r>
      <w:r w:rsidRPr="00AC7553">
        <w:rPr>
          <w:rFonts w:ascii="Georgia" w:hAnsi="Georgia"/>
          <w:b/>
          <w:bCs/>
          <w:sz w:val="28"/>
          <w:szCs w:val="28"/>
        </w:rPr>
        <w:tab/>
        <w:t xml:space="preserve">Against </w:t>
      </w:r>
      <w:r w:rsidRPr="00AC7553">
        <w:rPr>
          <w:rFonts w:ascii="Georgia" w:hAnsi="Georgia"/>
          <w:b/>
          <w:bCs/>
          <w:sz w:val="28"/>
          <w:szCs w:val="28"/>
        </w:rPr>
        <w:tab/>
      </w:r>
      <w:r w:rsidRPr="00AC7553">
        <w:rPr>
          <w:rFonts w:ascii="Georgia" w:hAnsi="Georgia"/>
          <w:b/>
          <w:bCs/>
          <w:sz w:val="28"/>
          <w:szCs w:val="28"/>
        </w:rPr>
        <w:tab/>
        <w:t>Abstain/Absent</w:t>
      </w:r>
    </w:p>
    <w:p w14:paraId="7573369B" w14:textId="7F101F7E" w:rsidR="00AC7553" w:rsidRDefault="00AC7553" w:rsidP="00AC7553">
      <w:pPr>
        <w:spacing w:after="0" w:line="240" w:lineRule="auto"/>
        <w:rPr>
          <w:rFonts w:ascii="Georgia" w:hAnsi="Georgia"/>
          <w:sz w:val="24"/>
          <w:szCs w:val="24"/>
        </w:rPr>
      </w:pPr>
      <w:r>
        <w:rPr>
          <w:rFonts w:ascii="Georgia" w:hAnsi="Georgia" w:cs="Arial"/>
          <w:bCs/>
          <w:sz w:val="24"/>
          <w:szCs w:val="24"/>
        </w:rPr>
        <w:t xml:space="preserve">Chairman </w:t>
      </w:r>
      <w:r w:rsidRPr="003F39E8">
        <w:rPr>
          <w:rFonts w:ascii="Georgia" w:eastAsia="Times New Roman" w:hAnsi="Georgia" w:cs="Arial"/>
          <w:sz w:val="24"/>
          <w:szCs w:val="24"/>
        </w:rPr>
        <w:t xml:space="preserve">Gregg </w:t>
      </w:r>
      <w:r w:rsidR="00C07F24">
        <w:rPr>
          <w:rFonts w:ascii="Georgia" w:eastAsia="Times New Roman" w:hAnsi="Georgia" w:cs="Arial"/>
          <w:sz w:val="24"/>
          <w:szCs w:val="24"/>
        </w:rPr>
        <w:t>Fei</w:t>
      </w:r>
      <w:r w:rsidRPr="007342CF">
        <w:rPr>
          <w:rFonts w:ascii="Georgia" w:eastAsia="Times New Roman" w:hAnsi="Georgia" w:cs="Arial"/>
          <w:sz w:val="24"/>
          <w:szCs w:val="24"/>
        </w:rPr>
        <w:t>gelson</w:t>
      </w:r>
      <w:r w:rsidRPr="006E764D">
        <w:rPr>
          <w:rFonts w:ascii="Georgia" w:hAnsi="Georgia"/>
          <w:sz w:val="24"/>
          <w:szCs w:val="24"/>
        </w:rPr>
        <w:t xml:space="preserve"> </w:t>
      </w:r>
      <w:r>
        <w:rPr>
          <w:rFonts w:ascii="Georgia" w:hAnsi="Georgia"/>
          <w:sz w:val="24"/>
          <w:szCs w:val="24"/>
        </w:rPr>
        <w:tab/>
      </w:r>
      <w:r>
        <w:rPr>
          <w:rFonts w:ascii="Georgia" w:hAnsi="Georgia"/>
          <w:sz w:val="24"/>
          <w:szCs w:val="24"/>
        </w:rPr>
        <w:tab/>
      </w:r>
      <w:r w:rsidRPr="006E764D">
        <w:rPr>
          <w:rFonts w:ascii="Georgia" w:hAnsi="Georgia"/>
          <w:sz w:val="24"/>
          <w:szCs w:val="24"/>
        </w:rPr>
        <w:t>[</w:t>
      </w:r>
      <w:r>
        <w:rPr>
          <w:rFonts w:ascii="Georgia" w:hAnsi="Georgia"/>
          <w:sz w:val="24"/>
          <w:szCs w:val="24"/>
        </w:rPr>
        <w:t xml:space="preserve"> X</w:t>
      </w:r>
      <w:r w:rsidRPr="006E764D">
        <w:rPr>
          <w:rFonts w:ascii="Georgia" w:hAnsi="Georgia"/>
          <w:sz w:val="24"/>
          <w:szCs w:val="24"/>
        </w:rPr>
        <w:t xml:space="preserve"> ] </w:t>
      </w:r>
      <w:r>
        <w:rPr>
          <w:rFonts w:ascii="Georgia" w:hAnsi="Georgia"/>
          <w:sz w:val="24"/>
          <w:szCs w:val="24"/>
        </w:rPr>
        <w:tab/>
      </w:r>
      <w:r>
        <w:rPr>
          <w:rFonts w:ascii="Georgia" w:hAnsi="Georgia"/>
          <w:sz w:val="24"/>
          <w:szCs w:val="24"/>
        </w:rPr>
        <w:tab/>
      </w:r>
      <w:r w:rsidRPr="006E764D">
        <w:rPr>
          <w:rFonts w:ascii="Georgia" w:hAnsi="Georgia"/>
          <w:sz w:val="24"/>
          <w:szCs w:val="24"/>
        </w:rPr>
        <w:t xml:space="preserve">[ ] </w:t>
      </w:r>
      <w:r>
        <w:rPr>
          <w:rFonts w:ascii="Georgia" w:hAnsi="Georgia"/>
          <w:sz w:val="24"/>
          <w:szCs w:val="24"/>
        </w:rPr>
        <w:tab/>
      </w:r>
      <w:r>
        <w:rPr>
          <w:rFonts w:ascii="Georgia" w:hAnsi="Georgia"/>
          <w:sz w:val="24"/>
          <w:szCs w:val="24"/>
        </w:rPr>
        <w:tab/>
      </w:r>
      <w:r>
        <w:rPr>
          <w:rFonts w:ascii="Georgia" w:hAnsi="Georgia"/>
          <w:sz w:val="24"/>
          <w:szCs w:val="24"/>
        </w:rPr>
        <w:tab/>
      </w:r>
      <w:r w:rsidRPr="006E764D">
        <w:rPr>
          <w:rFonts w:ascii="Georgia" w:hAnsi="Georgia"/>
          <w:sz w:val="24"/>
          <w:szCs w:val="24"/>
        </w:rPr>
        <w:t xml:space="preserve">[ ] </w:t>
      </w:r>
    </w:p>
    <w:p w14:paraId="6002D3F0" w14:textId="50E27979" w:rsidR="00AC7553" w:rsidRDefault="00AC7553" w:rsidP="00AC7553">
      <w:pPr>
        <w:spacing w:after="0" w:line="240" w:lineRule="auto"/>
        <w:rPr>
          <w:rFonts w:ascii="Georgia" w:hAnsi="Georgia" w:cs="Arial"/>
          <w:bCs/>
          <w:sz w:val="24"/>
          <w:szCs w:val="24"/>
        </w:rPr>
      </w:pPr>
      <w:r>
        <w:rPr>
          <w:rFonts w:ascii="Georgia" w:hAnsi="Georgia" w:cs="Arial"/>
          <w:bCs/>
          <w:sz w:val="24"/>
          <w:szCs w:val="24"/>
        </w:rPr>
        <w:t xml:space="preserve">Member </w:t>
      </w:r>
      <w:r w:rsidRPr="003557DD">
        <w:rPr>
          <w:rFonts w:ascii="Georgia" w:eastAsia="Times New Roman" w:hAnsi="Georgia" w:cs="Arial"/>
          <w:sz w:val="24"/>
          <w:szCs w:val="24"/>
        </w:rPr>
        <w:t>Tom Atkin</w:t>
      </w: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r>
      <w:r w:rsidRPr="006E764D">
        <w:rPr>
          <w:rFonts w:ascii="Georgia" w:hAnsi="Georgia"/>
          <w:sz w:val="24"/>
          <w:szCs w:val="24"/>
        </w:rPr>
        <w:t>[</w:t>
      </w:r>
      <w:r>
        <w:rPr>
          <w:rFonts w:ascii="Georgia" w:hAnsi="Georgia"/>
          <w:sz w:val="24"/>
          <w:szCs w:val="24"/>
        </w:rPr>
        <w:t xml:space="preserve"> X</w:t>
      </w:r>
      <w:r w:rsidRPr="006E764D">
        <w:rPr>
          <w:rFonts w:ascii="Georgia" w:hAnsi="Georgia"/>
          <w:sz w:val="24"/>
          <w:szCs w:val="24"/>
        </w:rPr>
        <w:t xml:space="preserve"> ]</w:t>
      </w:r>
      <w:r>
        <w:rPr>
          <w:rFonts w:ascii="Georgia" w:hAnsi="Georgia"/>
          <w:sz w:val="24"/>
          <w:szCs w:val="24"/>
        </w:rPr>
        <w:tab/>
      </w:r>
      <w:r>
        <w:rPr>
          <w:rFonts w:ascii="Georgia" w:hAnsi="Georgia"/>
          <w:sz w:val="24"/>
          <w:szCs w:val="24"/>
        </w:rPr>
        <w:tab/>
      </w:r>
      <w:r w:rsidRPr="006E764D">
        <w:rPr>
          <w:rFonts w:ascii="Georgia" w:hAnsi="Georgia"/>
          <w:sz w:val="24"/>
          <w:szCs w:val="24"/>
        </w:rPr>
        <w:t>[ ]</w:t>
      </w:r>
      <w:r>
        <w:rPr>
          <w:rFonts w:ascii="Georgia" w:hAnsi="Georgia"/>
          <w:sz w:val="24"/>
          <w:szCs w:val="24"/>
        </w:rPr>
        <w:tab/>
      </w:r>
      <w:r>
        <w:rPr>
          <w:rFonts w:ascii="Georgia" w:hAnsi="Georgia"/>
          <w:sz w:val="24"/>
          <w:szCs w:val="24"/>
        </w:rPr>
        <w:tab/>
      </w:r>
      <w:r>
        <w:rPr>
          <w:rFonts w:ascii="Georgia" w:hAnsi="Georgia"/>
          <w:sz w:val="24"/>
          <w:szCs w:val="24"/>
        </w:rPr>
        <w:tab/>
      </w:r>
      <w:r w:rsidRPr="006E764D">
        <w:rPr>
          <w:rFonts w:ascii="Georgia" w:hAnsi="Georgia"/>
          <w:sz w:val="24"/>
          <w:szCs w:val="24"/>
        </w:rPr>
        <w:t>[ ]</w:t>
      </w:r>
    </w:p>
    <w:p w14:paraId="6789934C" w14:textId="0E77E9E2" w:rsidR="00AC7553" w:rsidRDefault="00AC7553" w:rsidP="00AC7553">
      <w:pPr>
        <w:spacing w:after="0" w:line="240" w:lineRule="auto"/>
        <w:rPr>
          <w:rFonts w:ascii="Georgia" w:hAnsi="Georgia"/>
          <w:sz w:val="24"/>
          <w:szCs w:val="24"/>
        </w:rPr>
      </w:pPr>
      <w:r>
        <w:rPr>
          <w:rFonts w:ascii="Georgia" w:hAnsi="Georgia" w:cs="Arial"/>
          <w:bCs/>
          <w:sz w:val="24"/>
          <w:szCs w:val="24"/>
        </w:rPr>
        <w:t xml:space="preserve">Member </w:t>
      </w:r>
      <w:r w:rsidRPr="003F39E8">
        <w:rPr>
          <w:rFonts w:ascii="Georgia" w:eastAsia="Times New Roman" w:hAnsi="Georgia" w:cs="Arial"/>
          <w:sz w:val="24"/>
          <w:szCs w:val="24"/>
        </w:rPr>
        <w:t xml:space="preserve">Dan </w:t>
      </w:r>
      <w:r w:rsidRPr="007342CF">
        <w:rPr>
          <w:rFonts w:ascii="Georgia" w:eastAsia="Times New Roman" w:hAnsi="Georgia" w:cs="Arial"/>
          <w:sz w:val="24"/>
          <w:szCs w:val="24"/>
        </w:rPr>
        <w:t>Doellinger</w:t>
      </w:r>
      <w:r w:rsidRPr="006E764D">
        <w:rPr>
          <w:rFonts w:ascii="Georgia" w:hAnsi="Georgia"/>
          <w:sz w:val="24"/>
          <w:szCs w:val="24"/>
        </w:rPr>
        <w:t xml:space="preserve"> </w:t>
      </w:r>
      <w:r>
        <w:rPr>
          <w:rFonts w:ascii="Georgia" w:hAnsi="Georgia"/>
          <w:sz w:val="24"/>
          <w:szCs w:val="24"/>
        </w:rPr>
        <w:tab/>
      </w:r>
      <w:r>
        <w:rPr>
          <w:rFonts w:ascii="Georgia" w:hAnsi="Georgia"/>
          <w:sz w:val="24"/>
          <w:szCs w:val="24"/>
        </w:rPr>
        <w:tab/>
      </w:r>
      <w:r w:rsidRPr="006E764D">
        <w:rPr>
          <w:rFonts w:ascii="Georgia" w:hAnsi="Georgia"/>
          <w:sz w:val="24"/>
          <w:szCs w:val="24"/>
        </w:rPr>
        <w:t>[</w:t>
      </w:r>
      <w:r>
        <w:rPr>
          <w:rFonts w:ascii="Georgia" w:hAnsi="Georgia"/>
          <w:sz w:val="24"/>
          <w:szCs w:val="24"/>
        </w:rPr>
        <w:t xml:space="preserve"> X</w:t>
      </w:r>
      <w:r w:rsidRPr="006E764D">
        <w:rPr>
          <w:rFonts w:ascii="Georgia" w:hAnsi="Georgia"/>
          <w:sz w:val="24"/>
          <w:szCs w:val="24"/>
        </w:rPr>
        <w:t xml:space="preserve"> ]</w:t>
      </w:r>
      <w:r>
        <w:rPr>
          <w:rFonts w:ascii="Georgia" w:hAnsi="Georgia"/>
          <w:sz w:val="24"/>
          <w:szCs w:val="24"/>
        </w:rPr>
        <w:tab/>
      </w:r>
      <w:r>
        <w:rPr>
          <w:rFonts w:ascii="Georgia" w:hAnsi="Georgia"/>
          <w:sz w:val="24"/>
          <w:szCs w:val="24"/>
        </w:rPr>
        <w:tab/>
      </w:r>
      <w:r w:rsidRPr="006E764D">
        <w:rPr>
          <w:rFonts w:ascii="Georgia" w:hAnsi="Georgia"/>
          <w:sz w:val="24"/>
          <w:szCs w:val="24"/>
        </w:rPr>
        <w:t>[ ]</w:t>
      </w:r>
      <w:r>
        <w:rPr>
          <w:rFonts w:ascii="Georgia" w:hAnsi="Georgia"/>
          <w:sz w:val="24"/>
          <w:szCs w:val="24"/>
        </w:rPr>
        <w:tab/>
      </w:r>
      <w:r>
        <w:rPr>
          <w:rFonts w:ascii="Georgia" w:hAnsi="Georgia"/>
          <w:sz w:val="24"/>
          <w:szCs w:val="24"/>
        </w:rPr>
        <w:tab/>
      </w:r>
      <w:r>
        <w:rPr>
          <w:rFonts w:ascii="Georgia" w:hAnsi="Georgia"/>
          <w:sz w:val="24"/>
          <w:szCs w:val="24"/>
        </w:rPr>
        <w:tab/>
      </w:r>
      <w:r w:rsidRPr="006E764D">
        <w:rPr>
          <w:rFonts w:ascii="Georgia" w:hAnsi="Georgia"/>
          <w:sz w:val="24"/>
          <w:szCs w:val="24"/>
        </w:rPr>
        <w:t>[ ]</w:t>
      </w:r>
    </w:p>
    <w:p w14:paraId="23E4C724" w14:textId="1FCCD148" w:rsidR="00AC7553" w:rsidRDefault="00AC7553" w:rsidP="00AC7553">
      <w:pPr>
        <w:spacing w:after="0" w:line="240" w:lineRule="auto"/>
        <w:rPr>
          <w:rFonts w:ascii="Georgia" w:hAnsi="Georgia"/>
          <w:sz w:val="24"/>
          <w:szCs w:val="24"/>
        </w:rPr>
      </w:pPr>
      <w:r>
        <w:rPr>
          <w:rFonts w:ascii="Georgia" w:eastAsia="Times New Roman" w:hAnsi="Georgia" w:cs="Arial"/>
          <w:sz w:val="24"/>
          <w:szCs w:val="24"/>
        </w:rPr>
        <w:t xml:space="preserve">Member </w:t>
      </w:r>
      <w:r w:rsidRPr="003F39E8">
        <w:rPr>
          <w:rFonts w:ascii="Georgia" w:eastAsia="Times New Roman" w:hAnsi="Georgia" w:cs="Arial"/>
          <w:sz w:val="24"/>
          <w:szCs w:val="24"/>
        </w:rPr>
        <w:t xml:space="preserve">Walter </w:t>
      </w:r>
      <w:r w:rsidRPr="007342CF">
        <w:rPr>
          <w:rFonts w:ascii="Georgia" w:eastAsia="Times New Roman" w:hAnsi="Georgia" w:cs="Arial"/>
          <w:sz w:val="24"/>
          <w:szCs w:val="24"/>
        </w:rPr>
        <w:t>Popailo</w:t>
      </w:r>
      <w:r>
        <w:rPr>
          <w:rFonts w:ascii="Georgia" w:eastAsia="Times New Roman" w:hAnsi="Georgia" w:cs="Arial"/>
          <w:sz w:val="24"/>
          <w:szCs w:val="24"/>
        </w:rPr>
        <w:tab/>
      </w:r>
      <w:r>
        <w:rPr>
          <w:rFonts w:ascii="Georgia" w:eastAsia="Times New Roman" w:hAnsi="Georgia" w:cs="Arial"/>
          <w:sz w:val="24"/>
          <w:szCs w:val="24"/>
        </w:rPr>
        <w:tab/>
      </w:r>
      <w:r w:rsidRPr="006E764D">
        <w:rPr>
          <w:rFonts w:ascii="Georgia" w:hAnsi="Georgia"/>
          <w:sz w:val="24"/>
          <w:szCs w:val="24"/>
        </w:rPr>
        <w:t>[</w:t>
      </w:r>
      <w:r>
        <w:rPr>
          <w:rFonts w:ascii="Georgia" w:hAnsi="Georgia"/>
          <w:sz w:val="24"/>
          <w:szCs w:val="24"/>
        </w:rPr>
        <w:t xml:space="preserve"> X</w:t>
      </w:r>
      <w:r w:rsidRPr="006E764D">
        <w:rPr>
          <w:rFonts w:ascii="Georgia" w:hAnsi="Georgia"/>
          <w:sz w:val="24"/>
          <w:szCs w:val="24"/>
        </w:rPr>
        <w:t xml:space="preserve"> ]</w:t>
      </w:r>
      <w:r>
        <w:rPr>
          <w:rFonts w:ascii="Georgia" w:hAnsi="Georgia"/>
          <w:sz w:val="24"/>
          <w:szCs w:val="24"/>
        </w:rPr>
        <w:tab/>
      </w:r>
      <w:r>
        <w:rPr>
          <w:rFonts w:ascii="Georgia" w:hAnsi="Georgia"/>
          <w:sz w:val="24"/>
          <w:szCs w:val="24"/>
        </w:rPr>
        <w:tab/>
      </w:r>
      <w:r w:rsidRPr="006E764D">
        <w:rPr>
          <w:rFonts w:ascii="Georgia" w:hAnsi="Georgia"/>
          <w:sz w:val="24"/>
          <w:szCs w:val="24"/>
        </w:rPr>
        <w:t>[ ]</w:t>
      </w:r>
      <w:r>
        <w:rPr>
          <w:rFonts w:ascii="Georgia" w:hAnsi="Georgia"/>
          <w:sz w:val="24"/>
          <w:szCs w:val="24"/>
        </w:rPr>
        <w:tab/>
      </w:r>
      <w:r>
        <w:rPr>
          <w:rFonts w:ascii="Georgia" w:hAnsi="Georgia"/>
          <w:sz w:val="24"/>
          <w:szCs w:val="24"/>
        </w:rPr>
        <w:tab/>
      </w:r>
      <w:r>
        <w:rPr>
          <w:rFonts w:ascii="Georgia" w:hAnsi="Georgia"/>
          <w:sz w:val="24"/>
          <w:szCs w:val="24"/>
        </w:rPr>
        <w:tab/>
      </w:r>
      <w:r w:rsidRPr="006E764D">
        <w:rPr>
          <w:rFonts w:ascii="Georgia" w:hAnsi="Georgia"/>
          <w:sz w:val="24"/>
          <w:szCs w:val="24"/>
        </w:rPr>
        <w:t>[ ]</w:t>
      </w:r>
    </w:p>
    <w:p w14:paraId="1AB88593" w14:textId="672E03BD" w:rsidR="00AC7553" w:rsidRDefault="00AC7553" w:rsidP="00AC7553">
      <w:pPr>
        <w:spacing w:after="0" w:line="240" w:lineRule="auto"/>
        <w:rPr>
          <w:rFonts w:ascii="Georgia" w:hAnsi="Georgia"/>
          <w:sz w:val="24"/>
          <w:szCs w:val="24"/>
        </w:rPr>
      </w:pPr>
      <w:r w:rsidRPr="007342CF">
        <w:rPr>
          <w:rFonts w:ascii="Georgia" w:hAnsi="Georgia" w:cs="Arial"/>
          <w:bCs/>
          <w:sz w:val="24"/>
          <w:szCs w:val="24"/>
        </w:rPr>
        <w:t>Member</w:t>
      </w:r>
      <w:r w:rsidRPr="003F39E8">
        <w:rPr>
          <w:rFonts w:ascii="Georgia" w:eastAsia="Times New Roman" w:hAnsi="Georgia" w:cs="Arial"/>
          <w:sz w:val="24"/>
          <w:szCs w:val="24"/>
        </w:rPr>
        <w:t xml:space="preserve"> Julie </w:t>
      </w:r>
      <w:r w:rsidRPr="007342CF">
        <w:rPr>
          <w:rFonts w:ascii="Georgia" w:eastAsia="Times New Roman" w:hAnsi="Georgia" w:cs="Arial"/>
          <w:sz w:val="24"/>
          <w:szCs w:val="24"/>
        </w:rPr>
        <w:t>Bell</w:t>
      </w: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r>
      <w:r w:rsidRPr="006E764D">
        <w:rPr>
          <w:rFonts w:ascii="Georgia" w:hAnsi="Georgia"/>
          <w:sz w:val="24"/>
          <w:szCs w:val="24"/>
        </w:rPr>
        <w:t>[ ]</w:t>
      </w:r>
      <w:r>
        <w:rPr>
          <w:rFonts w:ascii="Georgia" w:hAnsi="Georgia"/>
          <w:sz w:val="24"/>
          <w:szCs w:val="24"/>
        </w:rPr>
        <w:tab/>
      </w:r>
      <w:r>
        <w:rPr>
          <w:rFonts w:ascii="Georgia" w:hAnsi="Georgia"/>
          <w:sz w:val="24"/>
          <w:szCs w:val="24"/>
        </w:rPr>
        <w:tab/>
      </w:r>
      <w:r w:rsidRPr="006E764D">
        <w:rPr>
          <w:rFonts w:ascii="Georgia" w:hAnsi="Georgia"/>
          <w:sz w:val="24"/>
          <w:szCs w:val="24"/>
        </w:rPr>
        <w:t>[ ]</w:t>
      </w:r>
      <w:r>
        <w:rPr>
          <w:rFonts w:ascii="Georgia" w:hAnsi="Georgia"/>
          <w:sz w:val="24"/>
          <w:szCs w:val="24"/>
        </w:rPr>
        <w:tab/>
      </w:r>
      <w:r>
        <w:rPr>
          <w:rFonts w:ascii="Georgia" w:hAnsi="Georgia"/>
          <w:sz w:val="24"/>
          <w:szCs w:val="24"/>
        </w:rPr>
        <w:tab/>
      </w:r>
      <w:r>
        <w:rPr>
          <w:rFonts w:ascii="Georgia" w:hAnsi="Georgia"/>
          <w:sz w:val="24"/>
          <w:szCs w:val="24"/>
        </w:rPr>
        <w:tab/>
      </w:r>
      <w:r w:rsidRPr="006E764D">
        <w:rPr>
          <w:rFonts w:ascii="Georgia" w:hAnsi="Georgia"/>
          <w:sz w:val="24"/>
          <w:szCs w:val="24"/>
        </w:rPr>
        <w:t>[</w:t>
      </w:r>
      <w:r>
        <w:rPr>
          <w:rFonts w:ascii="Georgia" w:hAnsi="Georgia"/>
          <w:sz w:val="24"/>
          <w:szCs w:val="24"/>
        </w:rPr>
        <w:t xml:space="preserve"> X</w:t>
      </w:r>
      <w:r w:rsidRPr="006E764D">
        <w:rPr>
          <w:rFonts w:ascii="Georgia" w:hAnsi="Georgia"/>
          <w:sz w:val="24"/>
          <w:szCs w:val="24"/>
        </w:rPr>
        <w:t xml:space="preserve"> ]</w:t>
      </w:r>
    </w:p>
    <w:p w14:paraId="7463E8A1" w14:textId="4892A21D" w:rsidR="006E764D" w:rsidRDefault="00AC7553" w:rsidP="00AC7553">
      <w:pPr>
        <w:spacing w:after="0" w:line="240" w:lineRule="auto"/>
        <w:rPr>
          <w:rFonts w:ascii="Georgia" w:hAnsi="Georgia"/>
          <w:sz w:val="24"/>
          <w:szCs w:val="24"/>
        </w:rPr>
      </w:pPr>
      <w:r>
        <w:rPr>
          <w:rFonts w:ascii="Georgia" w:hAnsi="Georgia"/>
          <w:sz w:val="24"/>
          <w:szCs w:val="24"/>
        </w:rPr>
        <w:t>Member</w:t>
      </w:r>
      <w:r w:rsidRPr="006E764D">
        <w:rPr>
          <w:rFonts w:ascii="Georgia" w:hAnsi="Georgia"/>
          <w:sz w:val="24"/>
          <w:szCs w:val="24"/>
        </w:rPr>
        <w:t xml:space="preserve"> </w:t>
      </w:r>
      <w:r w:rsidRPr="003F39E8">
        <w:rPr>
          <w:rFonts w:ascii="Georgia" w:eastAsia="Times New Roman" w:hAnsi="Georgia" w:cs="Arial"/>
          <w:sz w:val="24"/>
          <w:szCs w:val="24"/>
        </w:rPr>
        <w:t xml:space="preserve">Bob </w:t>
      </w:r>
      <w:r w:rsidRPr="007342CF">
        <w:rPr>
          <w:rFonts w:ascii="Georgia" w:eastAsia="Times New Roman" w:hAnsi="Georgia" w:cs="Arial"/>
          <w:sz w:val="24"/>
          <w:szCs w:val="24"/>
        </w:rPr>
        <w:t>Favara</w:t>
      </w: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r>
      <w:r w:rsidRPr="006E764D">
        <w:rPr>
          <w:rFonts w:ascii="Georgia" w:hAnsi="Georgia"/>
          <w:sz w:val="24"/>
          <w:szCs w:val="24"/>
        </w:rPr>
        <w:t>[ ]</w:t>
      </w:r>
      <w:r>
        <w:rPr>
          <w:rFonts w:ascii="Georgia" w:hAnsi="Georgia"/>
          <w:sz w:val="24"/>
          <w:szCs w:val="24"/>
        </w:rPr>
        <w:tab/>
      </w:r>
      <w:r>
        <w:rPr>
          <w:rFonts w:ascii="Georgia" w:hAnsi="Georgia"/>
          <w:sz w:val="24"/>
          <w:szCs w:val="24"/>
        </w:rPr>
        <w:tab/>
      </w:r>
      <w:r w:rsidRPr="006E764D">
        <w:rPr>
          <w:rFonts w:ascii="Georgia" w:hAnsi="Georgia"/>
          <w:sz w:val="24"/>
          <w:szCs w:val="24"/>
        </w:rPr>
        <w:t>[ ]</w:t>
      </w:r>
      <w:r>
        <w:rPr>
          <w:rFonts w:ascii="Georgia" w:hAnsi="Georgia"/>
          <w:sz w:val="24"/>
          <w:szCs w:val="24"/>
        </w:rPr>
        <w:tab/>
      </w:r>
      <w:r>
        <w:rPr>
          <w:rFonts w:ascii="Georgia" w:hAnsi="Georgia"/>
          <w:sz w:val="24"/>
          <w:szCs w:val="24"/>
        </w:rPr>
        <w:tab/>
      </w:r>
      <w:r>
        <w:rPr>
          <w:rFonts w:ascii="Georgia" w:hAnsi="Georgia"/>
          <w:sz w:val="24"/>
          <w:szCs w:val="24"/>
        </w:rPr>
        <w:tab/>
      </w:r>
      <w:r w:rsidRPr="006E764D">
        <w:rPr>
          <w:rFonts w:ascii="Georgia" w:hAnsi="Georgia"/>
          <w:sz w:val="24"/>
          <w:szCs w:val="24"/>
        </w:rPr>
        <w:t>[</w:t>
      </w:r>
      <w:r>
        <w:rPr>
          <w:rFonts w:ascii="Georgia" w:hAnsi="Georgia"/>
          <w:sz w:val="24"/>
          <w:szCs w:val="24"/>
        </w:rPr>
        <w:t xml:space="preserve"> X</w:t>
      </w:r>
      <w:r w:rsidRPr="006E764D">
        <w:rPr>
          <w:rFonts w:ascii="Georgia" w:hAnsi="Georgia"/>
          <w:sz w:val="24"/>
          <w:szCs w:val="24"/>
        </w:rPr>
        <w:t xml:space="preserve"> ]</w:t>
      </w:r>
    </w:p>
    <w:p w14:paraId="4144EA43" w14:textId="77777777" w:rsidR="00AC7553" w:rsidRDefault="00AC7553" w:rsidP="00503248">
      <w:pPr>
        <w:spacing w:after="0" w:line="240" w:lineRule="auto"/>
        <w:rPr>
          <w:rFonts w:ascii="Georgia" w:hAnsi="Georgia"/>
          <w:bCs/>
          <w:sz w:val="24"/>
          <w:szCs w:val="24"/>
        </w:rPr>
      </w:pPr>
    </w:p>
    <w:p w14:paraId="353F7AF5" w14:textId="749ABAD1" w:rsidR="00F12E6C" w:rsidRPr="00C47CF3" w:rsidRDefault="00F12E6C" w:rsidP="00F12E6C">
      <w:pPr>
        <w:pStyle w:val="NoSpacing"/>
        <w:rPr>
          <w:rFonts w:ascii="Georgia" w:hAnsi="Georgia" w:cs="Arial"/>
          <w:sz w:val="24"/>
          <w:szCs w:val="24"/>
        </w:rPr>
      </w:pPr>
      <w:r w:rsidRPr="00C47CF3">
        <w:rPr>
          <w:rFonts w:ascii="Georgia" w:hAnsi="Georgia" w:cs="Arial"/>
          <w:color w:val="000000"/>
          <w:sz w:val="24"/>
          <w:szCs w:val="24"/>
        </w:rPr>
        <w:t xml:space="preserve">Chairman </w:t>
      </w:r>
      <w:r w:rsidR="00C07F24">
        <w:rPr>
          <w:rFonts w:ascii="Georgia" w:hAnsi="Georgia"/>
          <w:bCs/>
          <w:sz w:val="24"/>
          <w:szCs w:val="24"/>
        </w:rPr>
        <w:t>Fei</w:t>
      </w:r>
      <w:r w:rsidRPr="003823DE">
        <w:rPr>
          <w:rFonts w:ascii="Georgia" w:hAnsi="Georgia"/>
          <w:bCs/>
          <w:sz w:val="24"/>
          <w:szCs w:val="24"/>
        </w:rPr>
        <w:t>gelson</w:t>
      </w:r>
      <w:r w:rsidRPr="00C47CF3">
        <w:rPr>
          <w:rFonts w:ascii="Georgia" w:hAnsi="Georgia" w:cs="Arial"/>
          <w:color w:val="000000"/>
          <w:sz w:val="24"/>
          <w:szCs w:val="24"/>
        </w:rPr>
        <w:t xml:space="preserve"> asked if anyone had anything else to discuss and </w:t>
      </w:r>
      <w:r w:rsidRPr="00C47CF3">
        <w:rPr>
          <w:rFonts w:ascii="Georgia" w:hAnsi="Georgia" w:cs="Arial"/>
          <w:sz w:val="24"/>
          <w:szCs w:val="24"/>
        </w:rPr>
        <w:t>there were no other comments.</w:t>
      </w:r>
    </w:p>
    <w:p w14:paraId="5F5CE5B0" w14:textId="77777777" w:rsidR="00F12E6C" w:rsidRPr="00C47CF3" w:rsidRDefault="00F12E6C" w:rsidP="00F12E6C">
      <w:pPr>
        <w:pStyle w:val="NoSpacing"/>
        <w:rPr>
          <w:rFonts w:ascii="Georgia" w:hAnsi="Georgia" w:cs="Arial"/>
          <w:sz w:val="24"/>
          <w:szCs w:val="24"/>
        </w:rPr>
      </w:pPr>
    </w:p>
    <w:p w14:paraId="06248692" w14:textId="2E551C2D" w:rsidR="006E764D" w:rsidRDefault="006E764D" w:rsidP="00A4460F">
      <w:pPr>
        <w:spacing w:after="0" w:line="240" w:lineRule="auto"/>
        <w:rPr>
          <w:rFonts w:ascii="Georgia" w:hAnsi="Georgia"/>
          <w:sz w:val="24"/>
          <w:szCs w:val="24"/>
        </w:rPr>
      </w:pPr>
      <w:r w:rsidRPr="00A65566">
        <w:rPr>
          <w:rFonts w:ascii="Georgia" w:hAnsi="Georgia"/>
          <w:b/>
          <w:bCs/>
          <w:sz w:val="28"/>
          <w:szCs w:val="28"/>
          <w:highlight w:val="yellow"/>
        </w:rPr>
        <w:t>MOTION</w:t>
      </w:r>
      <w:r w:rsidRPr="007342CF">
        <w:rPr>
          <w:rFonts w:ascii="Georgia" w:hAnsi="Georgia"/>
          <w:sz w:val="24"/>
          <w:szCs w:val="24"/>
        </w:rPr>
        <w:t xml:space="preserve"> was made</w:t>
      </w:r>
      <w:r>
        <w:rPr>
          <w:rFonts w:ascii="Georgia" w:hAnsi="Georgia"/>
          <w:sz w:val="24"/>
          <w:szCs w:val="24"/>
        </w:rPr>
        <w:t xml:space="preserve"> by Member Popailo, second by Member Doellinger</w:t>
      </w:r>
      <w:r w:rsidRPr="007342CF">
        <w:rPr>
          <w:rFonts w:ascii="Georgia" w:hAnsi="Georgia"/>
          <w:sz w:val="24"/>
          <w:szCs w:val="24"/>
        </w:rPr>
        <w:t xml:space="preserve"> to </w:t>
      </w:r>
      <w:r w:rsidR="00AC7553">
        <w:rPr>
          <w:rFonts w:ascii="Georgia" w:hAnsi="Georgia"/>
          <w:b/>
          <w:bCs/>
          <w:sz w:val="28"/>
          <w:szCs w:val="28"/>
        </w:rPr>
        <w:t>ADJOURN THE MEETING</w:t>
      </w:r>
      <w:r>
        <w:rPr>
          <w:rFonts w:ascii="Georgia" w:hAnsi="Georgia"/>
          <w:sz w:val="24"/>
          <w:szCs w:val="24"/>
        </w:rPr>
        <w:t>.  Motion passed 4-0</w:t>
      </w:r>
    </w:p>
    <w:p w14:paraId="0A02F4B4" w14:textId="77777777" w:rsidR="006E764D" w:rsidRDefault="006E764D" w:rsidP="00A4460F">
      <w:pPr>
        <w:spacing w:after="0" w:line="240" w:lineRule="auto"/>
        <w:rPr>
          <w:rFonts w:ascii="Georgia" w:hAnsi="Georgia"/>
          <w:sz w:val="24"/>
          <w:szCs w:val="24"/>
        </w:rPr>
      </w:pPr>
    </w:p>
    <w:p w14:paraId="2F91AE4A" w14:textId="77777777" w:rsidR="00B54869" w:rsidRPr="0041254E" w:rsidRDefault="00B54869" w:rsidP="00B54869">
      <w:pPr>
        <w:rPr>
          <w:rFonts w:ascii="Georgia" w:hAnsi="Georgia"/>
          <w:sz w:val="24"/>
          <w:szCs w:val="24"/>
        </w:rPr>
      </w:pPr>
      <w:r w:rsidRPr="0041254E">
        <w:rPr>
          <w:rFonts w:ascii="Georgia" w:hAnsi="Georgia"/>
          <w:sz w:val="24"/>
          <w:szCs w:val="24"/>
        </w:rPr>
        <w:t>Respectfully Submitted,</w:t>
      </w:r>
    </w:p>
    <w:p w14:paraId="02D82C92" w14:textId="77777777" w:rsidR="00B54869" w:rsidRPr="0041254E" w:rsidRDefault="00B54869" w:rsidP="00B54869">
      <w:pPr>
        <w:rPr>
          <w:rFonts w:ascii="Georgia" w:hAnsi="Georgia"/>
          <w:sz w:val="24"/>
          <w:szCs w:val="24"/>
        </w:rPr>
      </w:pPr>
    </w:p>
    <w:p w14:paraId="3A329D2E" w14:textId="77777777" w:rsidR="00B54869" w:rsidRPr="006E764D" w:rsidRDefault="00B54869" w:rsidP="00B54869">
      <w:pPr>
        <w:spacing w:after="0"/>
        <w:rPr>
          <w:rFonts w:ascii="Georgia" w:hAnsi="Georgia"/>
          <w:sz w:val="24"/>
          <w:szCs w:val="24"/>
        </w:rPr>
      </w:pPr>
      <w:r w:rsidRPr="006E764D">
        <w:rPr>
          <w:rFonts w:ascii="Georgia" w:hAnsi="Georgia"/>
          <w:sz w:val="24"/>
          <w:szCs w:val="24"/>
        </w:rPr>
        <w:t>Sandra VanRiper</w:t>
      </w:r>
    </w:p>
    <w:p w14:paraId="42C4B3C5" w14:textId="1B3CEDB9" w:rsidR="00B54869" w:rsidRPr="006E764D" w:rsidRDefault="00C07F24" w:rsidP="00B54869">
      <w:pPr>
        <w:spacing w:after="0" w:line="240" w:lineRule="auto"/>
        <w:rPr>
          <w:rFonts w:ascii="Georgia" w:hAnsi="Georgia"/>
          <w:sz w:val="24"/>
          <w:szCs w:val="24"/>
        </w:rPr>
      </w:pPr>
      <w:r>
        <w:rPr>
          <w:rFonts w:ascii="Georgia" w:hAnsi="Georgia"/>
          <w:sz w:val="24"/>
          <w:szCs w:val="24"/>
        </w:rPr>
        <w:t xml:space="preserve">Acting </w:t>
      </w:r>
      <w:bookmarkStart w:id="0" w:name="_GoBack"/>
      <w:bookmarkEnd w:id="0"/>
      <w:r w:rsidR="00B54869" w:rsidRPr="006E764D">
        <w:rPr>
          <w:rFonts w:ascii="Georgia" w:hAnsi="Georgia"/>
          <w:sz w:val="24"/>
          <w:szCs w:val="24"/>
        </w:rPr>
        <w:t>Zoning Board of Appeals Secretary</w:t>
      </w:r>
    </w:p>
    <w:sectPr w:rsidR="00B54869" w:rsidRPr="006E764D" w:rsidSect="00D00BA9">
      <w:headerReference w:type="default" r:id="rId9"/>
      <w:footerReference w:type="default" r:id="rId10"/>
      <w:pgSz w:w="12240" w:h="15840"/>
      <w:pgMar w:top="810" w:right="1080" w:bottom="1440" w:left="117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CAEE2" w14:textId="77777777" w:rsidR="005D12BC" w:rsidRDefault="005D12BC" w:rsidP="00257A22">
      <w:pPr>
        <w:spacing w:after="0" w:line="240" w:lineRule="auto"/>
      </w:pPr>
      <w:r>
        <w:separator/>
      </w:r>
    </w:p>
  </w:endnote>
  <w:endnote w:type="continuationSeparator" w:id="0">
    <w:p w14:paraId="29E27830" w14:textId="77777777" w:rsidR="005D12BC" w:rsidRDefault="005D12BC" w:rsidP="002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3A8B" w14:textId="65B15745" w:rsidR="0054316E" w:rsidRPr="00D00BA9" w:rsidRDefault="0054316E" w:rsidP="00D00BA9">
    <w:pPr>
      <w:pStyle w:val="Footer"/>
      <w:rPr>
        <w:rFonts w:ascii="Georgia" w:hAnsi="Georgia"/>
        <w:sz w:val="18"/>
        <w:szCs w:val="18"/>
      </w:rPr>
    </w:pPr>
    <w:r w:rsidRPr="0039328F">
      <w:rPr>
        <w:rFonts w:ascii="Georgia" w:hAnsi="Georgia" w:cs="Arial"/>
        <w:sz w:val="18"/>
        <w:szCs w:val="18"/>
      </w:rPr>
      <w:t>Town of Chester Zoning Board of Appeals Minutes of 0</w:t>
    </w:r>
    <w:r>
      <w:rPr>
        <w:rFonts w:ascii="Georgia" w:hAnsi="Georgia" w:cs="Arial"/>
        <w:sz w:val="18"/>
        <w:szCs w:val="18"/>
      </w:rPr>
      <w:t>1</w:t>
    </w:r>
    <w:r w:rsidRPr="0039328F">
      <w:rPr>
        <w:rFonts w:ascii="Georgia" w:hAnsi="Georgia" w:cs="Arial"/>
        <w:sz w:val="18"/>
        <w:szCs w:val="18"/>
      </w:rPr>
      <w:t>-</w:t>
    </w:r>
    <w:r>
      <w:rPr>
        <w:rFonts w:ascii="Georgia" w:hAnsi="Georgia" w:cs="Arial"/>
        <w:sz w:val="18"/>
        <w:szCs w:val="18"/>
      </w:rPr>
      <w:t>09</w:t>
    </w:r>
    <w:r w:rsidRPr="0039328F">
      <w:rPr>
        <w:rFonts w:ascii="Georgia" w:hAnsi="Georgia" w:cs="Arial"/>
        <w:sz w:val="18"/>
        <w:szCs w:val="18"/>
      </w:rPr>
      <w:t>-2020 Meeting</w:t>
    </w:r>
    <w:r>
      <w:t xml:space="preserve"> </w:t>
    </w:r>
    <w:r>
      <w:tab/>
    </w:r>
    <w:sdt>
      <w:sdtPr>
        <w:rPr>
          <w:rFonts w:ascii="Georgia" w:hAnsi="Georgia"/>
          <w:sz w:val="18"/>
          <w:szCs w:val="18"/>
        </w:rPr>
        <w:id w:val="1491297244"/>
        <w:docPartObj>
          <w:docPartGallery w:val="Page Numbers (Bottom of Page)"/>
          <w:docPartUnique/>
        </w:docPartObj>
      </w:sdtPr>
      <w:sdtEndPr>
        <w:rPr>
          <w:noProof/>
        </w:rPr>
      </w:sdtEndPr>
      <w:sdtContent>
        <w:r w:rsidRPr="00D00BA9">
          <w:rPr>
            <w:rFonts w:ascii="Georgia" w:hAnsi="Georgia"/>
            <w:sz w:val="18"/>
            <w:szCs w:val="18"/>
          </w:rPr>
          <w:fldChar w:fldCharType="begin"/>
        </w:r>
        <w:r w:rsidRPr="00D00BA9">
          <w:rPr>
            <w:rFonts w:ascii="Georgia" w:hAnsi="Georgia"/>
            <w:sz w:val="18"/>
            <w:szCs w:val="18"/>
          </w:rPr>
          <w:instrText xml:space="preserve"> PAGE   \* MERGEFORMAT </w:instrText>
        </w:r>
        <w:r w:rsidRPr="00D00BA9">
          <w:rPr>
            <w:rFonts w:ascii="Georgia" w:hAnsi="Georgia"/>
            <w:sz w:val="18"/>
            <w:szCs w:val="18"/>
          </w:rPr>
          <w:fldChar w:fldCharType="separate"/>
        </w:r>
        <w:r w:rsidR="00C07F24">
          <w:rPr>
            <w:rFonts w:ascii="Georgia" w:hAnsi="Georgia"/>
            <w:noProof/>
            <w:sz w:val="18"/>
            <w:szCs w:val="18"/>
          </w:rPr>
          <w:t>2</w:t>
        </w:r>
        <w:r w:rsidRPr="00D00BA9">
          <w:rPr>
            <w:rFonts w:ascii="Georgia" w:hAnsi="Georgia"/>
            <w:noProof/>
            <w:sz w:val="18"/>
            <w:szCs w:val="18"/>
          </w:rPr>
          <w:fldChar w:fldCharType="end"/>
        </w:r>
      </w:sdtContent>
    </w:sdt>
  </w:p>
  <w:p w14:paraId="3FCB24D3" w14:textId="77777777" w:rsidR="0054316E" w:rsidRDefault="00543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C87F" w14:textId="77777777" w:rsidR="005D12BC" w:rsidRDefault="005D12BC" w:rsidP="00257A22">
      <w:pPr>
        <w:spacing w:after="0" w:line="240" w:lineRule="auto"/>
      </w:pPr>
      <w:r>
        <w:separator/>
      </w:r>
    </w:p>
  </w:footnote>
  <w:footnote w:type="continuationSeparator" w:id="0">
    <w:p w14:paraId="245516CE" w14:textId="77777777" w:rsidR="005D12BC" w:rsidRDefault="005D12BC" w:rsidP="00257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9404" w14:textId="217280E7" w:rsidR="0054316E" w:rsidRDefault="005D12BC" w:rsidP="00D24AC9">
    <w:pPr>
      <w:pStyle w:val="Header"/>
      <w:jc w:val="center"/>
    </w:pPr>
    <w:sdt>
      <w:sdtPr>
        <w:rPr>
          <w:rFonts w:ascii="Georgia" w:hAnsi="Georgia" w:cs="Arial"/>
          <w:b/>
          <w:sz w:val="32"/>
          <w:szCs w:val="32"/>
        </w:rPr>
        <w:id w:val="1344436022"/>
        <w:docPartObj>
          <w:docPartGallery w:val="Watermarks"/>
          <w:docPartUnique/>
        </w:docPartObj>
      </w:sdtPr>
      <w:sdtEndPr/>
      <w:sdtContent>
        <w:r>
          <w:rPr>
            <w:rFonts w:ascii="Georgia" w:hAnsi="Georgia" w:cs="Arial"/>
            <w:b/>
            <w:noProof/>
            <w:sz w:val="32"/>
            <w:szCs w:val="32"/>
            <w:lang w:eastAsia="zh-TW"/>
          </w:rPr>
          <w:pict w14:anchorId="682DD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521"/>
    <w:multiLevelType w:val="hybridMultilevel"/>
    <w:tmpl w:val="9A5431F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103D30"/>
    <w:multiLevelType w:val="hybridMultilevel"/>
    <w:tmpl w:val="48DC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02BBD"/>
    <w:multiLevelType w:val="hybridMultilevel"/>
    <w:tmpl w:val="72A22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F535C"/>
    <w:multiLevelType w:val="hybridMultilevel"/>
    <w:tmpl w:val="4AD680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22"/>
    <w:rsid w:val="00010BB3"/>
    <w:rsid w:val="001506EB"/>
    <w:rsid w:val="00195D7E"/>
    <w:rsid w:val="001C2F20"/>
    <w:rsid w:val="00211565"/>
    <w:rsid w:val="00222E20"/>
    <w:rsid w:val="00232FE5"/>
    <w:rsid w:val="00257A22"/>
    <w:rsid w:val="00287299"/>
    <w:rsid w:val="00320ADF"/>
    <w:rsid w:val="003557DD"/>
    <w:rsid w:val="00396C50"/>
    <w:rsid w:val="003D227C"/>
    <w:rsid w:val="003F39E8"/>
    <w:rsid w:val="00400BF0"/>
    <w:rsid w:val="0041254E"/>
    <w:rsid w:val="00417C75"/>
    <w:rsid w:val="004239CB"/>
    <w:rsid w:val="00425D7A"/>
    <w:rsid w:val="00464825"/>
    <w:rsid w:val="00503248"/>
    <w:rsid w:val="00533659"/>
    <w:rsid w:val="0054316E"/>
    <w:rsid w:val="005D12BC"/>
    <w:rsid w:val="0065584D"/>
    <w:rsid w:val="0066146D"/>
    <w:rsid w:val="006B33EE"/>
    <w:rsid w:val="006E764D"/>
    <w:rsid w:val="00711AB3"/>
    <w:rsid w:val="00730B4F"/>
    <w:rsid w:val="007342CF"/>
    <w:rsid w:val="008D1133"/>
    <w:rsid w:val="00901C72"/>
    <w:rsid w:val="00935991"/>
    <w:rsid w:val="009C6C63"/>
    <w:rsid w:val="00A0107E"/>
    <w:rsid w:val="00A4460F"/>
    <w:rsid w:val="00A60E0E"/>
    <w:rsid w:val="00A65566"/>
    <w:rsid w:val="00AC7553"/>
    <w:rsid w:val="00B332A3"/>
    <w:rsid w:val="00B54869"/>
    <w:rsid w:val="00B756DF"/>
    <w:rsid w:val="00BB728C"/>
    <w:rsid w:val="00BD144A"/>
    <w:rsid w:val="00BE4C47"/>
    <w:rsid w:val="00C0699D"/>
    <w:rsid w:val="00C07F24"/>
    <w:rsid w:val="00C52151"/>
    <w:rsid w:val="00C7136B"/>
    <w:rsid w:val="00C7333C"/>
    <w:rsid w:val="00C92F09"/>
    <w:rsid w:val="00CD7BDA"/>
    <w:rsid w:val="00CF376B"/>
    <w:rsid w:val="00D00BA9"/>
    <w:rsid w:val="00D24AC9"/>
    <w:rsid w:val="00D71CD3"/>
    <w:rsid w:val="00E33704"/>
    <w:rsid w:val="00E6523C"/>
    <w:rsid w:val="00EA078A"/>
    <w:rsid w:val="00EB6C42"/>
    <w:rsid w:val="00F12E6C"/>
    <w:rsid w:val="00F22155"/>
    <w:rsid w:val="00F906FC"/>
    <w:rsid w:val="00FB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54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 w:type="character" w:styleId="Strong">
    <w:name w:val="Strong"/>
    <w:basedOn w:val="DefaultParagraphFont"/>
    <w:uiPriority w:val="22"/>
    <w:qFormat/>
    <w:rsid w:val="003F39E8"/>
    <w:rPr>
      <w:b/>
      <w:bCs/>
    </w:rPr>
  </w:style>
  <w:style w:type="paragraph" w:customStyle="1" w:styleId="ll-at-font">
    <w:name w:val="ll-at-font"/>
    <w:basedOn w:val="Normal"/>
    <w:rsid w:val="003F39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CD3"/>
    <w:pPr>
      <w:ind w:left="720"/>
      <w:contextualSpacing/>
    </w:pPr>
  </w:style>
  <w:style w:type="paragraph" w:styleId="NoSpacing">
    <w:name w:val="No Spacing"/>
    <w:qFormat/>
    <w:rsid w:val="00F12E6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 w:type="character" w:styleId="Strong">
    <w:name w:val="Strong"/>
    <w:basedOn w:val="DefaultParagraphFont"/>
    <w:uiPriority w:val="22"/>
    <w:qFormat/>
    <w:rsid w:val="003F39E8"/>
    <w:rPr>
      <w:b/>
      <w:bCs/>
    </w:rPr>
  </w:style>
  <w:style w:type="paragraph" w:customStyle="1" w:styleId="ll-at-font">
    <w:name w:val="ll-at-font"/>
    <w:basedOn w:val="Normal"/>
    <w:rsid w:val="003F39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CD3"/>
    <w:pPr>
      <w:ind w:left="720"/>
      <w:contextualSpacing/>
    </w:pPr>
  </w:style>
  <w:style w:type="paragraph" w:styleId="NoSpacing">
    <w:name w:val="No Spacing"/>
    <w:qFormat/>
    <w:rsid w:val="00F12E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4582">
      <w:bodyDiv w:val="1"/>
      <w:marLeft w:val="0"/>
      <w:marRight w:val="0"/>
      <w:marTop w:val="0"/>
      <w:marBottom w:val="0"/>
      <w:divBdr>
        <w:top w:val="none" w:sz="0" w:space="0" w:color="auto"/>
        <w:left w:val="none" w:sz="0" w:space="0" w:color="auto"/>
        <w:bottom w:val="none" w:sz="0" w:space="0" w:color="auto"/>
        <w:right w:val="none" w:sz="0" w:space="0" w:color="auto"/>
      </w:divBdr>
      <w:divsChild>
        <w:div w:id="709652305">
          <w:marLeft w:val="0"/>
          <w:marRight w:val="0"/>
          <w:marTop w:val="0"/>
          <w:marBottom w:val="0"/>
          <w:divBdr>
            <w:top w:val="none" w:sz="0" w:space="0" w:color="auto"/>
            <w:left w:val="none" w:sz="0" w:space="0" w:color="auto"/>
            <w:bottom w:val="none" w:sz="0" w:space="0" w:color="auto"/>
            <w:right w:val="none" w:sz="0" w:space="0" w:color="auto"/>
          </w:divBdr>
        </w:div>
        <w:div w:id="1049924">
          <w:marLeft w:val="440"/>
          <w:marRight w:val="0"/>
          <w:marTop w:val="0"/>
          <w:marBottom w:val="0"/>
          <w:divBdr>
            <w:top w:val="none" w:sz="0" w:space="0" w:color="auto"/>
            <w:left w:val="none" w:sz="0" w:space="0" w:color="auto"/>
            <w:bottom w:val="none" w:sz="0" w:space="0" w:color="auto"/>
            <w:right w:val="none" w:sz="0" w:space="0" w:color="auto"/>
          </w:divBdr>
          <w:divsChild>
            <w:div w:id="2325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2244">
      <w:bodyDiv w:val="1"/>
      <w:marLeft w:val="0"/>
      <w:marRight w:val="0"/>
      <w:marTop w:val="0"/>
      <w:marBottom w:val="0"/>
      <w:divBdr>
        <w:top w:val="none" w:sz="0" w:space="0" w:color="auto"/>
        <w:left w:val="none" w:sz="0" w:space="0" w:color="auto"/>
        <w:bottom w:val="none" w:sz="0" w:space="0" w:color="auto"/>
        <w:right w:val="none" w:sz="0" w:space="0" w:color="auto"/>
      </w:divBdr>
    </w:div>
    <w:div w:id="710153459">
      <w:bodyDiv w:val="1"/>
      <w:marLeft w:val="0"/>
      <w:marRight w:val="0"/>
      <w:marTop w:val="0"/>
      <w:marBottom w:val="0"/>
      <w:divBdr>
        <w:top w:val="none" w:sz="0" w:space="0" w:color="auto"/>
        <w:left w:val="none" w:sz="0" w:space="0" w:color="auto"/>
        <w:bottom w:val="none" w:sz="0" w:space="0" w:color="auto"/>
        <w:right w:val="none" w:sz="0" w:space="0" w:color="auto"/>
      </w:divBdr>
    </w:div>
    <w:div w:id="14045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1A13-92D2-4B36-9438-941A080F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2</cp:revision>
  <dcterms:created xsi:type="dcterms:W3CDTF">2020-03-04T21:02:00Z</dcterms:created>
  <dcterms:modified xsi:type="dcterms:W3CDTF">2020-03-04T21:02:00Z</dcterms:modified>
</cp:coreProperties>
</file>